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DC7" w:rsidRDefault="008641D6">
      <w:pPr>
        <w:jc w:val="center"/>
      </w:pPr>
      <w:r>
        <w:rPr>
          <w:b/>
          <w:sz w:val="24"/>
        </w:rPr>
        <w:t>FAPITEC/SE – FUNTEC</w:t>
      </w:r>
      <w:r>
        <w:rPr>
          <w:b/>
          <w:sz w:val="24"/>
        </w:rPr>
        <w:br/>
      </w:r>
      <w:r>
        <w:rPr>
          <w:b/>
          <w:sz w:val="28"/>
        </w:rPr>
        <w:t>ANEXO II – ROTEIRO PARA ELABORAÇÃO DO PROJETO – REP</w:t>
      </w:r>
    </w:p>
    <w:p w:rsidR="00514DC7" w:rsidRPr="00060C62" w:rsidRDefault="00060C62" w:rsidP="00060C62">
      <w:pPr>
        <w:jc w:val="center"/>
        <w:rPr>
          <w:b/>
        </w:rPr>
      </w:pPr>
      <w:r w:rsidRPr="00060C62">
        <w:rPr>
          <w:b/>
        </w:rPr>
        <w:t>EDITAL FAPITEC/SE/FUNTEC Nº 10</w:t>
      </w:r>
      <w:r w:rsidR="008641D6" w:rsidRPr="00060C62">
        <w:rPr>
          <w:b/>
        </w:rPr>
        <w:t>/2026 – TECNOLOGIAS SOCIAIS</w:t>
      </w:r>
    </w:p>
    <w:p w:rsidR="00060C62" w:rsidRDefault="00060C62"/>
    <w:p w:rsidR="00514DC7" w:rsidRPr="00060C62" w:rsidRDefault="008641D6">
      <w:pPr>
        <w:rPr>
          <w:color w:val="FF0000"/>
        </w:rPr>
      </w:pPr>
      <w:bookmarkStart w:id="0" w:name="_GoBack"/>
      <w:proofErr w:type="spellStart"/>
      <w:r w:rsidRPr="00060C62">
        <w:rPr>
          <w:color w:val="FF0000"/>
        </w:rPr>
        <w:t>Orientação</w:t>
      </w:r>
      <w:proofErr w:type="spellEnd"/>
      <w:r w:rsidRPr="00060C62">
        <w:rPr>
          <w:color w:val="FF0000"/>
        </w:rPr>
        <w:t xml:space="preserve">: </w:t>
      </w:r>
      <w:proofErr w:type="spellStart"/>
      <w:r w:rsidRPr="00060C62">
        <w:rPr>
          <w:color w:val="FF0000"/>
        </w:rPr>
        <w:t>responda</w:t>
      </w:r>
      <w:proofErr w:type="spellEnd"/>
      <w:r w:rsidRPr="00060C62">
        <w:rPr>
          <w:color w:val="FF0000"/>
        </w:rPr>
        <w:t xml:space="preserve"> </w:t>
      </w:r>
      <w:proofErr w:type="spellStart"/>
      <w:r w:rsidRPr="00060C62">
        <w:rPr>
          <w:color w:val="FF0000"/>
        </w:rPr>
        <w:t>objetivamente</w:t>
      </w:r>
      <w:proofErr w:type="spellEnd"/>
      <w:r w:rsidRPr="00060C62">
        <w:rPr>
          <w:color w:val="FF0000"/>
        </w:rPr>
        <w:t xml:space="preserve"> </w:t>
      </w:r>
      <w:proofErr w:type="spellStart"/>
      <w:r w:rsidRPr="00060C62">
        <w:rPr>
          <w:color w:val="FF0000"/>
        </w:rPr>
        <w:t>aos</w:t>
      </w:r>
      <w:proofErr w:type="spellEnd"/>
      <w:r w:rsidRPr="00060C62">
        <w:rPr>
          <w:color w:val="FF0000"/>
        </w:rPr>
        <w:t xml:space="preserve"> campos correspondentes aos critérios de avaliação, evitando informações não relacionadas ao item avaliado.</w:t>
      </w:r>
    </w:p>
    <w:bookmarkEnd w:id="0"/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1. IDENTIFICAÇÃO DA PROPOSTA</w:t>
      </w:r>
    </w:p>
    <w:p w:rsidR="00AE30EF" w:rsidRPr="00060C62" w:rsidRDefault="008641D6">
      <w:pPr>
        <w:rPr>
          <w:color w:val="000000" w:themeColor="text1"/>
        </w:rPr>
      </w:pPr>
      <w:r w:rsidRPr="00060C62">
        <w:rPr>
          <w:b/>
          <w:color w:val="000000" w:themeColor="text1"/>
        </w:rPr>
        <w:t xml:space="preserve">1.1 </w:t>
      </w:r>
      <w:proofErr w:type="spellStart"/>
      <w:r w:rsidRPr="00060C62">
        <w:rPr>
          <w:b/>
          <w:color w:val="000000" w:themeColor="text1"/>
        </w:rPr>
        <w:t>Título</w:t>
      </w:r>
      <w:proofErr w:type="spellEnd"/>
      <w:r w:rsidRPr="00060C62">
        <w:rPr>
          <w:b/>
          <w:color w:val="000000" w:themeColor="text1"/>
        </w:rPr>
        <w:t xml:space="preserve"> do </w:t>
      </w:r>
      <w:proofErr w:type="spellStart"/>
      <w:r w:rsidRPr="00060C62">
        <w:rPr>
          <w:b/>
          <w:color w:val="000000" w:themeColor="text1"/>
        </w:rPr>
        <w:t>projeto</w:t>
      </w:r>
      <w:proofErr w:type="spellEnd"/>
      <w:r w:rsidRPr="00060C62">
        <w:rPr>
          <w:b/>
          <w:color w:val="000000" w:themeColor="text1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1.2 </w:t>
      </w:r>
      <w:proofErr w:type="spellStart"/>
      <w:r>
        <w:rPr>
          <w:b/>
        </w:rPr>
        <w:t>Coordenador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1.3 </w:t>
      </w:r>
      <w:proofErr w:type="spellStart"/>
      <w:r>
        <w:rPr>
          <w:b/>
        </w:rPr>
        <w:t>Instituição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executora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1.4 </w:t>
      </w:r>
      <w:proofErr w:type="spellStart"/>
      <w:r>
        <w:rPr>
          <w:b/>
        </w:rPr>
        <w:t>Município</w:t>
      </w:r>
      <w:proofErr w:type="spellEnd"/>
      <w:r>
        <w:rPr>
          <w:b/>
        </w:rPr>
        <w:t xml:space="preserve">(s) de </w:t>
      </w:r>
      <w:proofErr w:type="spellStart"/>
      <w:r>
        <w:rPr>
          <w:b/>
        </w:rPr>
        <w:t>execução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1.5 </w:t>
      </w:r>
      <w:proofErr w:type="spellStart"/>
      <w:r>
        <w:rPr>
          <w:b/>
        </w:rPr>
        <w:t>Comunidade</w:t>
      </w:r>
      <w:proofErr w:type="spellEnd"/>
      <w:r>
        <w:rPr>
          <w:b/>
        </w:rPr>
        <w:t xml:space="preserve">(s) </w:t>
      </w:r>
      <w:proofErr w:type="spellStart"/>
      <w:r>
        <w:rPr>
          <w:b/>
        </w:rPr>
        <w:t>beneficiada</w:t>
      </w:r>
      <w:proofErr w:type="spellEnd"/>
      <w:r>
        <w:rPr>
          <w:b/>
        </w:rPr>
        <w:t>(s):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lastRenderedPageBreak/>
        <w:br/>
      </w:r>
    </w:p>
    <w:p w:rsidR="00AE30EF" w:rsidRDefault="008641D6">
      <w:r>
        <w:rPr>
          <w:b/>
        </w:rPr>
        <w:t xml:space="preserve">1.6 </w:t>
      </w:r>
      <w:proofErr w:type="spellStart"/>
      <w:r>
        <w:rPr>
          <w:b/>
        </w:rPr>
        <w:t>Duração</w:t>
      </w:r>
      <w:proofErr w:type="spellEnd"/>
      <w:r>
        <w:rPr>
          <w:b/>
        </w:rPr>
        <w:t xml:space="preserve">: 12 </w:t>
      </w:r>
      <w:proofErr w:type="spellStart"/>
      <w:r>
        <w:rPr>
          <w:b/>
        </w:rPr>
        <w:t>meses</w:t>
      </w:r>
      <w:proofErr w:type="spellEnd"/>
      <w:r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514DC7" w:rsidRPr="00060C62" w:rsidRDefault="008641D6" w:rsidP="00060C62">
      <w:pPr>
        <w:pStyle w:val="Ttulo1"/>
        <w:jc w:val="both"/>
        <w:rPr>
          <w:color w:val="000000" w:themeColor="text1"/>
        </w:rPr>
      </w:pPr>
      <w:r w:rsidRPr="00060C62">
        <w:rPr>
          <w:color w:val="000000" w:themeColor="text1"/>
        </w:rPr>
        <w:t>CRITÉRIO I – DIAGNÓSTICO SOCIAL E TERRITORIAL DO PROBLEMA</w:t>
      </w:r>
    </w:p>
    <w:p w:rsidR="00514DC7" w:rsidRPr="00060C62" w:rsidRDefault="008641D6" w:rsidP="00060C62">
      <w:pPr>
        <w:jc w:val="both"/>
        <w:rPr>
          <w:color w:val="FF0000"/>
        </w:rPr>
      </w:pPr>
      <w:proofErr w:type="spellStart"/>
      <w:r w:rsidRPr="00060C62">
        <w:rPr>
          <w:color w:val="FF0000"/>
        </w:rPr>
        <w:t>Nota</w:t>
      </w:r>
      <w:proofErr w:type="spellEnd"/>
      <w:r w:rsidRPr="00060C62">
        <w:rPr>
          <w:color w:val="FF0000"/>
        </w:rPr>
        <w:t xml:space="preserve">: 0 a </w:t>
      </w:r>
      <w:r w:rsidR="00AE30EF" w:rsidRPr="00060C62">
        <w:rPr>
          <w:color w:val="FF0000"/>
        </w:rPr>
        <w:t>2</w:t>
      </w:r>
      <w:r w:rsidRPr="00060C62">
        <w:rPr>
          <w:color w:val="FF0000"/>
        </w:rPr>
        <w:t>0</w:t>
      </w:r>
    </w:p>
    <w:p w:rsidR="00AE30EF" w:rsidRDefault="008641D6" w:rsidP="00060C62">
      <w:pPr>
        <w:jc w:val="both"/>
      </w:pPr>
      <w:r w:rsidRPr="00060C62">
        <w:rPr>
          <w:b/>
          <w:color w:val="000000" w:themeColor="text1"/>
        </w:rPr>
        <w:t xml:space="preserve">2.1 Problema social – Qual é o problema </w:t>
      </w:r>
      <w:proofErr w:type="spellStart"/>
      <w:r w:rsidRPr="00060C62">
        <w:rPr>
          <w:b/>
          <w:color w:val="000000" w:themeColor="text1"/>
        </w:rPr>
        <w:t>concreto</w:t>
      </w:r>
      <w:proofErr w:type="spellEnd"/>
      <w:r w:rsidRPr="00060C62">
        <w:rPr>
          <w:b/>
          <w:color w:val="000000" w:themeColor="text1"/>
        </w:rPr>
        <w:t xml:space="preserve"> </w:t>
      </w:r>
      <w:proofErr w:type="spellStart"/>
      <w:r w:rsidRPr="00060C62">
        <w:rPr>
          <w:b/>
          <w:color w:val="000000" w:themeColor="text1"/>
        </w:rPr>
        <w:t>enfrentado</w:t>
      </w:r>
      <w:proofErr w:type="spellEnd"/>
      <w:r w:rsidRPr="00060C62">
        <w:rPr>
          <w:b/>
          <w:color w:val="000000" w:themeColor="text1"/>
        </w:rPr>
        <w:t xml:space="preserve"> pela </w:t>
      </w:r>
      <w:proofErr w:type="spellStart"/>
      <w:r w:rsidRPr="00060C62">
        <w:rPr>
          <w:b/>
          <w:color w:val="000000" w:themeColor="text1"/>
        </w:rPr>
        <w:t>comunidade</w:t>
      </w:r>
      <w:proofErr w:type="spellEnd"/>
      <w:r w:rsidRPr="00060C62">
        <w:rPr>
          <w:b/>
          <w:color w:val="000000" w:themeColor="text1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2.2 Contexto territorial – Descreva o </w:t>
      </w:r>
      <w:proofErr w:type="spellStart"/>
      <w:r>
        <w:rPr>
          <w:b/>
        </w:rPr>
        <w:t>território</w:t>
      </w:r>
      <w:proofErr w:type="spellEnd"/>
      <w:r>
        <w:rPr>
          <w:b/>
        </w:rPr>
        <w:t xml:space="preserve"> e o </w:t>
      </w:r>
      <w:proofErr w:type="spellStart"/>
      <w:r>
        <w:rPr>
          <w:b/>
        </w:rPr>
        <w:t>contexto</w:t>
      </w:r>
      <w:proofErr w:type="spellEnd"/>
      <w:r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060C62" w:rsidRDefault="008641D6">
      <w:r>
        <w:rPr>
          <w:b/>
        </w:rPr>
        <w:t xml:space="preserve">2.3 Contexto socioeconômico – Apresente as </w:t>
      </w:r>
      <w:proofErr w:type="spellStart"/>
      <w:r>
        <w:rPr>
          <w:b/>
        </w:rPr>
        <w:t>principais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características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socioeconômicas</w:t>
      </w:r>
      <w:proofErr w:type="spellEnd"/>
      <w:r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060C62" w:rsidTr="00060C62">
        <w:tc>
          <w:tcPr>
            <w:tcW w:w="10112" w:type="dxa"/>
          </w:tcPr>
          <w:p w:rsidR="00060C62" w:rsidRDefault="00060C62"/>
          <w:p w:rsidR="00060C62" w:rsidRDefault="00060C62"/>
          <w:p w:rsidR="00060C62" w:rsidRDefault="00060C62"/>
          <w:p w:rsidR="00060C62" w:rsidRDefault="00060C62"/>
        </w:tc>
      </w:tr>
    </w:tbl>
    <w:p w:rsidR="00514DC7" w:rsidRDefault="00514DC7"/>
    <w:p w:rsidR="00060C62" w:rsidRDefault="00060C62"/>
    <w:p w:rsidR="00060C62" w:rsidRDefault="00060C62"/>
    <w:p w:rsidR="00AE30EF" w:rsidRDefault="008641D6">
      <w:r>
        <w:rPr>
          <w:b/>
        </w:rPr>
        <w:lastRenderedPageBreak/>
        <w:t xml:space="preserve">2.4 População afetada – Quem </w:t>
      </w:r>
      <w:proofErr w:type="spellStart"/>
      <w:r>
        <w:rPr>
          <w:b/>
        </w:rPr>
        <w:t>são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diretamente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afetados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2.5 Dimensão da </w:t>
      </w:r>
      <w:proofErr w:type="spellStart"/>
      <w:r>
        <w:rPr>
          <w:b/>
        </w:rPr>
        <w:t>problemática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Apresente</w:t>
      </w:r>
      <w:proofErr w:type="spellEnd"/>
      <w:r>
        <w:rPr>
          <w:b/>
        </w:rPr>
        <w:t xml:space="preserve"> dados/</w:t>
      </w:r>
      <w:proofErr w:type="spellStart"/>
      <w:r>
        <w:rPr>
          <w:b/>
        </w:rPr>
        <w:t>evidências</w:t>
      </w:r>
      <w:proofErr w:type="spellEnd"/>
      <w:r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2.6 Demanda comunitária – </w:t>
      </w:r>
      <w:proofErr w:type="spellStart"/>
      <w:r>
        <w:rPr>
          <w:b/>
        </w:rPr>
        <w:t>Qual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demanda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identificada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2.7 Relevância social – Por que </w:t>
      </w:r>
      <w:proofErr w:type="spellStart"/>
      <w:r>
        <w:rPr>
          <w:b/>
        </w:rPr>
        <w:t>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enfrentamento</w:t>
      </w:r>
      <w:proofErr w:type="spellEnd"/>
      <w:r>
        <w:rPr>
          <w:b/>
        </w:rPr>
        <w:t xml:space="preserve"> é </w:t>
      </w:r>
      <w:proofErr w:type="spellStart"/>
      <w:r>
        <w:rPr>
          <w:b/>
        </w:rPr>
        <w:t>relevante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CRITÉRIO II – POTENCIAL DE GERAÇÃO DE RENDA E INCLUSÃO PRODUTIVA</w:t>
      </w:r>
    </w:p>
    <w:p w:rsidR="00514DC7" w:rsidRPr="00060C62" w:rsidRDefault="008641D6">
      <w:pPr>
        <w:rPr>
          <w:color w:val="FF0000"/>
        </w:rPr>
      </w:pPr>
      <w:proofErr w:type="spellStart"/>
      <w:r w:rsidRPr="00060C62">
        <w:rPr>
          <w:color w:val="FF0000"/>
        </w:rPr>
        <w:t>Nota</w:t>
      </w:r>
      <w:proofErr w:type="spellEnd"/>
      <w:r w:rsidRPr="00060C62">
        <w:rPr>
          <w:color w:val="FF0000"/>
        </w:rPr>
        <w:t xml:space="preserve">: 0 a </w:t>
      </w:r>
      <w:r w:rsidR="00981E45" w:rsidRPr="00060C62">
        <w:rPr>
          <w:color w:val="FF0000"/>
        </w:rPr>
        <w:t>2</w:t>
      </w:r>
      <w:r w:rsidRPr="00060C62">
        <w:rPr>
          <w:color w:val="FF0000"/>
        </w:rPr>
        <w:t>0</w:t>
      </w:r>
    </w:p>
    <w:p w:rsidR="00AE30EF" w:rsidRPr="00060C62" w:rsidRDefault="008641D6">
      <w:pPr>
        <w:rPr>
          <w:color w:val="000000" w:themeColor="text1"/>
        </w:rPr>
      </w:pPr>
      <w:r w:rsidRPr="00060C62">
        <w:rPr>
          <w:b/>
          <w:color w:val="000000" w:themeColor="text1"/>
        </w:rPr>
        <w:t xml:space="preserve">3.1 Solução proposta – Qual </w:t>
      </w:r>
      <w:proofErr w:type="spellStart"/>
      <w:r w:rsidRPr="00060C62">
        <w:rPr>
          <w:b/>
          <w:color w:val="000000" w:themeColor="text1"/>
        </w:rPr>
        <w:t>tecnologia</w:t>
      </w:r>
      <w:proofErr w:type="spellEnd"/>
      <w:r w:rsidRPr="00060C62">
        <w:rPr>
          <w:b/>
          <w:color w:val="000000" w:themeColor="text1"/>
        </w:rPr>
        <w:t xml:space="preserve"> social </w:t>
      </w:r>
      <w:proofErr w:type="spellStart"/>
      <w:r w:rsidRPr="00060C62">
        <w:rPr>
          <w:b/>
          <w:color w:val="000000" w:themeColor="text1"/>
        </w:rPr>
        <w:t>será</w:t>
      </w:r>
      <w:proofErr w:type="spellEnd"/>
      <w:r w:rsidRPr="00060C62">
        <w:rPr>
          <w:b/>
          <w:color w:val="000000" w:themeColor="text1"/>
        </w:rPr>
        <w:t xml:space="preserve"> </w:t>
      </w:r>
      <w:proofErr w:type="spellStart"/>
      <w:r w:rsidRPr="00060C62">
        <w:rPr>
          <w:b/>
          <w:color w:val="000000" w:themeColor="text1"/>
        </w:rPr>
        <w:t>desenvolvida</w:t>
      </w:r>
      <w:proofErr w:type="spellEnd"/>
      <w:r w:rsidRPr="00060C62">
        <w:rPr>
          <w:b/>
          <w:color w:val="000000" w:themeColor="text1"/>
        </w:rPr>
        <w:t>/</w:t>
      </w:r>
      <w:proofErr w:type="spellStart"/>
      <w:r w:rsidRPr="00060C62">
        <w:rPr>
          <w:b/>
          <w:color w:val="000000" w:themeColor="text1"/>
        </w:rPr>
        <w:t>aplicada</w:t>
      </w:r>
      <w:proofErr w:type="spellEnd"/>
      <w:r w:rsidRPr="00060C62">
        <w:rPr>
          <w:b/>
          <w:color w:val="000000" w:themeColor="text1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lastRenderedPageBreak/>
        <w:br/>
      </w:r>
    </w:p>
    <w:p w:rsidR="00AE30EF" w:rsidRDefault="008641D6">
      <w:r>
        <w:rPr>
          <w:b/>
        </w:rPr>
        <w:t xml:space="preserve">3.2 Geração de trabalho e </w:t>
      </w:r>
      <w:proofErr w:type="spellStart"/>
      <w:r>
        <w:rPr>
          <w:b/>
        </w:rPr>
        <w:t>renda</w:t>
      </w:r>
      <w:proofErr w:type="spellEnd"/>
      <w:r>
        <w:rPr>
          <w:b/>
        </w:rPr>
        <w:t xml:space="preserve"> – Como </w:t>
      </w:r>
      <w:proofErr w:type="spellStart"/>
      <w:r>
        <w:rPr>
          <w:b/>
        </w:rPr>
        <w:t>contribuirá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3.3 Inclusão </w:t>
      </w:r>
      <w:proofErr w:type="spellStart"/>
      <w:r>
        <w:rPr>
          <w:b/>
        </w:rPr>
        <w:t>produtiva</w:t>
      </w:r>
      <w:proofErr w:type="spellEnd"/>
      <w:r>
        <w:rPr>
          <w:b/>
        </w:rPr>
        <w:t xml:space="preserve"> – Como </w:t>
      </w:r>
      <w:proofErr w:type="spellStart"/>
      <w:r>
        <w:rPr>
          <w:b/>
        </w:rPr>
        <w:t>ocorrerá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3.4 Atividade produtiva – </w:t>
      </w:r>
      <w:proofErr w:type="spellStart"/>
      <w:r>
        <w:rPr>
          <w:b/>
        </w:rPr>
        <w:t>Qual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atividade</w:t>
      </w:r>
      <w:proofErr w:type="spellEnd"/>
      <w:r>
        <w:rPr>
          <w:b/>
        </w:rPr>
        <w:t>/</w:t>
      </w:r>
      <w:proofErr w:type="spellStart"/>
      <w:r>
        <w:rPr>
          <w:b/>
        </w:rPr>
        <w:t>cadeia</w:t>
      </w:r>
      <w:proofErr w:type="spellEnd"/>
      <w:r>
        <w:rPr>
          <w:b/>
        </w:rPr>
        <w:t>/</w:t>
      </w:r>
      <w:proofErr w:type="spellStart"/>
      <w:r>
        <w:rPr>
          <w:b/>
        </w:rPr>
        <w:t>serviço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fortalecida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3.5 Beneficiários </w:t>
      </w:r>
      <w:proofErr w:type="spellStart"/>
      <w:r>
        <w:rPr>
          <w:b/>
        </w:rPr>
        <w:t>produtivos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Quantas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pessoas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3.6 Dinamização econômica – Como contribuirá para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economia</w:t>
      </w:r>
      <w:proofErr w:type="spellEnd"/>
      <w:r>
        <w:rPr>
          <w:b/>
        </w:rPr>
        <w:t xml:space="preserve"> local?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lastRenderedPageBreak/>
        <w:t>CRITÉRIO III – IMPACTO SOCIAL ESPERADO E INDICADORES MENSURÁVEIS</w:t>
      </w:r>
    </w:p>
    <w:p w:rsidR="00514DC7" w:rsidRPr="00060C62" w:rsidRDefault="008641D6">
      <w:pPr>
        <w:rPr>
          <w:color w:val="FF0000"/>
        </w:rPr>
      </w:pPr>
      <w:proofErr w:type="spellStart"/>
      <w:r w:rsidRPr="00060C62">
        <w:rPr>
          <w:color w:val="FF0000"/>
        </w:rPr>
        <w:t>Nota</w:t>
      </w:r>
      <w:proofErr w:type="spellEnd"/>
      <w:r w:rsidRPr="00060C62">
        <w:rPr>
          <w:color w:val="FF0000"/>
        </w:rPr>
        <w:t xml:space="preserve">: 0 a </w:t>
      </w:r>
      <w:r w:rsidR="00AE30EF" w:rsidRPr="00060C62">
        <w:rPr>
          <w:color w:val="FF0000"/>
        </w:rPr>
        <w:t>2</w:t>
      </w:r>
      <w:r w:rsidRPr="00060C62">
        <w:rPr>
          <w:color w:val="FF0000"/>
        </w:rPr>
        <w:t>0</w:t>
      </w:r>
    </w:p>
    <w:p w:rsidR="00AE30EF" w:rsidRDefault="008641D6">
      <w:r>
        <w:rPr>
          <w:b/>
        </w:rPr>
        <w:t xml:space="preserve">4.1 Transformação esperada – </w:t>
      </w:r>
      <w:proofErr w:type="spellStart"/>
      <w:r>
        <w:rPr>
          <w:b/>
        </w:rPr>
        <w:t>Qual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transformação</w:t>
      </w:r>
      <w:proofErr w:type="spellEnd"/>
      <w:r>
        <w:rPr>
          <w:b/>
        </w:rPr>
        <w:t xml:space="preserve"> social </w:t>
      </w:r>
      <w:proofErr w:type="spellStart"/>
      <w:r>
        <w:rPr>
          <w:b/>
        </w:rPr>
        <w:t>concreta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AE30EF" w:rsidRDefault="008641D6">
      <w:r>
        <w:rPr>
          <w:b/>
        </w:rPr>
        <w:t xml:space="preserve">4.2 Beneficiários – </w:t>
      </w:r>
      <w:proofErr w:type="spellStart"/>
      <w:r>
        <w:rPr>
          <w:b/>
        </w:rPr>
        <w:t>Diretos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indiretos</w:t>
      </w:r>
      <w:proofErr w:type="spellEnd"/>
      <w:r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4.3 </w:t>
      </w:r>
      <w:proofErr w:type="spellStart"/>
      <w:r>
        <w:rPr>
          <w:b/>
        </w:rPr>
        <w:t>Grupos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prioritários</w:t>
      </w:r>
      <w:proofErr w:type="spellEnd"/>
      <w:r>
        <w:rPr>
          <w:b/>
        </w:rPr>
        <w:t>/</w:t>
      </w:r>
      <w:proofErr w:type="spellStart"/>
      <w:r>
        <w:rPr>
          <w:b/>
        </w:rPr>
        <w:t>vulneráveis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Quais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514DC7" w:rsidRDefault="008641D6">
      <w:r>
        <w:rPr>
          <w:b/>
        </w:rPr>
        <w:t xml:space="preserve">4.4 </w:t>
      </w:r>
      <w:proofErr w:type="spellStart"/>
      <w:r>
        <w:rPr>
          <w:b/>
        </w:rPr>
        <w:t>Indicadores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impacto</w:t>
      </w:r>
      <w:proofErr w:type="spellEnd"/>
      <w:r>
        <w:rPr>
          <w:b/>
        </w:rPr>
        <w:t>:</w:t>
      </w:r>
    </w:p>
    <w:tbl>
      <w:tblPr>
        <w:tblStyle w:val="Tabelacomgrade"/>
        <w:tblW w:w="10210" w:type="dxa"/>
        <w:jc w:val="center"/>
        <w:tblLook w:val="04A0" w:firstRow="1" w:lastRow="0" w:firstColumn="1" w:lastColumn="0" w:noHBand="0" w:noVBand="1"/>
      </w:tblPr>
      <w:tblGrid>
        <w:gridCol w:w="2042"/>
        <w:gridCol w:w="2042"/>
        <w:gridCol w:w="2042"/>
        <w:gridCol w:w="2042"/>
        <w:gridCol w:w="2042"/>
      </w:tblGrid>
      <w:tr w:rsidR="00514DC7" w:rsidTr="00981E45">
        <w:trPr>
          <w:trHeight w:val="723"/>
          <w:jc w:val="center"/>
        </w:trPr>
        <w:tc>
          <w:tcPr>
            <w:tcW w:w="2042" w:type="dxa"/>
            <w:vAlign w:val="center"/>
          </w:tcPr>
          <w:p w:rsidR="00514DC7" w:rsidRDefault="008641D6">
            <w:r>
              <w:rPr>
                <w:b/>
              </w:rPr>
              <w:t>Indicador</w:t>
            </w:r>
          </w:p>
        </w:tc>
        <w:tc>
          <w:tcPr>
            <w:tcW w:w="2042" w:type="dxa"/>
            <w:vAlign w:val="center"/>
          </w:tcPr>
          <w:p w:rsidR="00514DC7" w:rsidRDefault="008641D6">
            <w:r>
              <w:rPr>
                <w:b/>
              </w:rPr>
              <w:t>Situação inicial</w:t>
            </w:r>
          </w:p>
        </w:tc>
        <w:tc>
          <w:tcPr>
            <w:tcW w:w="2042" w:type="dxa"/>
            <w:vAlign w:val="center"/>
          </w:tcPr>
          <w:p w:rsidR="00514DC7" w:rsidRDefault="008641D6">
            <w:r>
              <w:rPr>
                <w:b/>
              </w:rPr>
              <w:t>Meta</w:t>
            </w:r>
          </w:p>
        </w:tc>
        <w:tc>
          <w:tcPr>
            <w:tcW w:w="2042" w:type="dxa"/>
            <w:vAlign w:val="center"/>
          </w:tcPr>
          <w:p w:rsidR="00514DC7" w:rsidRDefault="008641D6">
            <w:r>
              <w:rPr>
                <w:b/>
              </w:rPr>
              <w:t>Método de medição</w:t>
            </w:r>
          </w:p>
        </w:tc>
        <w:tc>
          <w:tcPr>
            <w:tcW w:w="2042" w:type="dxa"/>
            <w:vAlign w:val="center"/>
          </w:tcPr>
          <w:p w:rsidR="00514DC7" w:rsidRDefault="008641D6">
            <w:r>
              <w:rPr>
                <w:b/>
              </w:rPr>
              <w:t>Fonte de verificação</w:t>
            </w:r>
          </w:p>
        </w:tc>
      </w:tr>
      <w:tr w:rsidR="00514DC7" w:rsidTr="00981E45">
        <w:trPr>
          <w:trHeight w:val="362"/>
          <w:jc w:val="center"/>
        </w:trPr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</w:tr>
      <w:tr w:rsidR="00514DC7" w:rsidTr="00981E45">
        <w:trPr>
          <w:trHeight w:val="362"/>
          <w:jc w:val="center"/>
        </w:trPr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</w:tr>
      <w:tr w:rsidR="00514DC7" w:rsidTr="00981E45">
        <w:trPr>
          <w:trHeight w:val="362"/>
          <w:jc w:val="center"/>
        </w:trPr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</w:tr>
      <w:tr w:rsidR="00514DC7" w:rsidTr="00981E45">
        <w:trPr>
          <w:trHeight w:val="381"/>
          <w:jc w:val="center"/>
        </w:trPr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  <w:tc>
          <w:tcPr>
            <w:tcW w:w="2042" w:type="dxa"/>
          </w:tcPr>
          <w:p w:rsidR="00514DC7" w:rsidRDefault="00514DC7"/>
        </w:tc>
      </w:tr>
    </w:tbl>
    <w:p w:rsidR="00060C62" w:rsidRDefault="00060C62">
      <w:pPr>
        <w:pStyle w:val="Ttulo1"/>
      </w:pPr>
    </w:p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CRITÉRIO IV – PARTICIPAÇÃO COMUNITÁRIA E INTERAÇÃO SOCIAL</w:t>
      </w:r>
    </w:p>
    <w:p w:rsidR="00514DC7" w:rsidRPr="00060C62" w:rsidRDefault="008641D6">
      <w:pPr>
        <w:rPr>
          <w:color w:val="FF0000"/>
        </w:rPr>
      </w:pPr>
      <w:proofErr w:type="spellStart"/>
      <w:r w:rsidRPr="00060C62">
        <w:rPr>
          <w:color w:val="FF0000"/>
        </w:rPr>
        <w:t>Nota</w:t>
      </w:r>
      <w:proofErr w:type="spellEnd"/>
      <w:r w:rsidRPr="00060C62">
        <w:rPr>
          <w:color w:val="FF0000"/>
        </w:rPr>
        <w:t xml:space="preserve">: </w:t>
      </w:r>
      <w:proofErr w:type="gramStart"/>
      <w:r w:rsidRPr="00060C62">
        <w:rPr>
          <w:color w:val="FF0000"/>
        </w:rPr>
        <w:t>0</w:t>
      </w:r>
      <w:proofErr w:type="gramEnd"/>
      <w:r w:rsidRPr="00060C62">
        <w:rPr>
          <w:color w:val="FF0000"/>
        </w:rPr>
        <w:t xml:space="preserve"> a </w:t>
      </w:r>
      <w:r w:rsidR="00060C62">
        <w:rPr>
          <w:color w:val="FF0000"/>
        </w:rPr>
        <w:t>15</w:t>
      </w:r>
    </w:p>
    <w:p w:rsidR="00AE30EF" w:rsidRDefault="008641D6">
      <w:r w:rsidRPr="00060C62">
        <w:rPr>
          <w:b/>
          <w:color w:val="000000" w:themeColor="text1"/>
        </w:rPr>
        <w:t xml:space="preserve">5.1 Identificação do problema – Como a </w:t>
      </w:r>
      <w:proofErr w:type="spellStart"/>
      <w:r w:rsidRPr="00060C62">
        <w:rPr>
          <w:b/>
          <w:color w:val="000000" w:themeColor="text1"/>
        </w:rPr>
        <w:t>comunidade</w:t>
      </w:r>
      <w:proofErr w:type="spellEnd"/>
      <w:r w:rsidRPr="00060C62">
        <w:rPr>
          <w:b/>
          <w:color w:val="000000" w:themeColor="text1"/>
        </w:rPr>
        <w:t xml:space="preserve"> </w:t>
      </w:r>
      <w:proofErr w:type="spellStart"/>
      <w:proofErr w:type="gramStart"/>
      <w:r w:rsidRPr="00060C62">
        <w:rPr>
          <w:b/>
          <w:color w:val="000000" w:themeColor="text1"/>
        </w:rPr>
        <w:t>participou</w:t>
      </w:r>
      <w:proofErr w:type="spellEnd"/>
      <w:r w:rsidRPr="00060C62">
        <w:rPr>
          <w:b/>
          <w:color w:val="000000" w:themeColor="text1"/>
        </w:rPr>
        <w:t>?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5.2 Construção da solução – Como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beneficiários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participarão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5.3 Execução – </w:t>
      </w:r>
      <w:proofErr w:type="spellStart"/>
      <w:r>
        <w:rPr>
          <w:b/>
        </w:rPr>
        <w:t>Qual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será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participação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5.4 </w:t>
      </w:r>
      <w:proofErr w:type="spellStart"/>
      <w:r>
        <w:rPr>
          <w:b/>
        </w:rPr>
        <w:t>Acompanhamento</w:t>
      </w:r>
      <w:proofErr w:type="spellEnd"/>
      <w:r>
        <w:rPr>
          <w:b/>
        </w:rPr>
        <w:t xml:space="preserve"> – Como </w:t>
      </w:r>
      <w:proofErr w:type="spellStart"/>
      <w:r>
        <w:rPr>
          <w:b/>
        </w:rPr>
        <w:t>participarão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t xml:space="preserve">5.5 Validação – Como será </w:t>
      </w:r>
      <w:proofErr w:type="spellStart"/>
      <w:r>
        <w:rPr>
          <w:b/>
        </w:rPr>
        <w:t>validada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tecnologia</w:t>
      </w:r>
      <w:proofErr w:type="spellEnd"/>
      <w:r>
        <w:rPr>
          <w:b/>
        </w:rPr>
        <w:t xml:space="preserve"> social?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514DC7"/>
    <w:p w:rsidR="00AE30EF" w:rsidRDefault="008641D6">
      <w:r>
        <w:rPr>
          <w:b/>
        </w:rPr>
        <w:lastRenderedPageBreak/>
        <w:t xml:space="preserve">5.6 Construção coletiva – Quais </w:t>
      </w:r>
      <w:proofErr w:type="spellStart"/>
      <w:r>
        <w:rPr>
          <w:b/>
        </w:rPr>
        <w:t>mecanismos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garantirão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dialógica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AE30EF" w:rsidTr="00AE30EF">
        <w:tc>
          <w:tcPr>
            <w:tcW w:w="10112" w:type="dxa"/>
          </w:tcPr>
          <w:p w:rsidR="00AE30EF" w:rsidRDefault="00AE30EF"/>
          <w:p w:rsidR="00AE30EF" w:rsidRDefault="00AE30EF"/>
          <w:p w:rsidR="00AE30EF" w:rsidRDefault="00AE30EF"/>
          <w:p w:rsidR="00AE30EF" w:rsidRDefault="00AE30EF"/>
          <w:p w:rsidR="00AE30EF" w:rsidRDefault="00AE30EF"/>
        </w:tc>
      </w:tr>
    </w:tbl>
    <w:p w:rsidR="00514DC7" w:rsidRDefault="008641D6">
      <w:r>
        <w:br/>
      </w:r>
    </w:p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CRITÉRIO V – SUSTENTABILIDADE E REAPLICABILIDADE DA TECNOLOGIA SOCIAL</w:t>
      </w:r>
    </w:p>
    <w:p w:rsidR="00514DC7" w:rsidRPr="00060C62" w:rsidRDefault="008641D6">
      <w:pPr>
        <w:rPr>
          <w:color w:val="FF0000"/>
        </w:rPr>
      </w:pPr>
      <w:proofErr w:type="spellStart"/>
      <w:r w:rsidRPr="00060C62">
        <w:rPr>
          <w:color w:val="FF0000"/>
        </w:rPr>
        <w:t>Nota</w:t>
      </w:r>
      <w:proofErr w:type="spellEnd"/>
      <w:r w:rsidRPr="00060C62">
        <w:rPr>
          <w:color w:val="FF0000"/>
        </w:rPr>
        <w:t xml:space="preserve">: </w:t>
      </w:r>
      <w:proofErr w:type="gramStart"/>
      <w:r w:rsidRPr="00060C62">
        <w:rPr>
          <w:color w:val="FF0000"/>
        </w:rPr>
        <w:t>0</w:t>
      </w:r>
      <w:proofErr w:type="gramEnd"/>
      <w:r w:rsidRPr="00060C62">
        <w:rPr>
          <w:color w:val="FF0000"/>
        </w:rPr>
        <w:t xml:space="preserve"> a </w:t>
      </w:r>
      <w:r w:rsidR="00060C62" w:rsidRPr="00060C62">
        <w:rPr>
          <w:color w:val="FF0000"/>
        </w:rPr>
        <w:t>10</w:t>
      </w:r>
    </w:p>
    <w:p w:rsidR="00981E45" w:rsidRDefault="008641D6">
      <w:r w:rsidRPr="00060C62">
        <w:rPr>
          <w:b/>
          <w:color w:val="000000" w:themeColor="text1"/>
        </w:rPr>
        <w:t xml:space="preserve">6.1 Continuidade – Como as ações </w:t>
      </w:r>
      <w:proofErr w:type="spellStart"/>
      <w:r w:rsidRPr="00060C62">
        <w:rPr>
          <w:b/>
          <w:color w:val="000000" w:themeColor="text1"/>
        </w:rPr>
        <w:t>continuarão</w:t>
      </w:r>
      <w:proofErr w:type="spellEnd"/>
      <w:r w:rsidRPr="00060C62">
        <w:rPr>
          <w:b/>
          <w:color w:val="000000" w:themeColor="text1"/>
        </w:rPr>
        <w:t xml:space="preserve"> </w:t>
      </w:r>
      <w:proofErr w:type="spellStart"/>
      <w:r w:rsidRPr="00060C62">
        <w:rPr>
          <w:b/>
          <w:color w:val="000000" w:themeColor="text1"/>
        </w:rPr>
        <w:t>após</w:t>
      </w:r>
      <w:proofErr w:type="spellEnd"/>
      <w:r w:rsidRPr="00060C62">
        <w:rPr>
          <w:b/>
          <w:color w:val="000000" w:themeColor="text1"/>
        </w:rPr>
        <w:t xml:space="preserve"> o </w:t>
      </w:r>
      <w:proofErr w:type="spellStart"/>
      <w:r w:rsidRPr="00060C62">
        <w:rPr>
          <w:b/>
          <w:color w:val="000000" w:themeColor="text1"/>
        </w:rPr>
        <w:t>apoio</w:t>
      </w:r>
      <w:proofErr w:type="spellEnd"/>
      <w:r w:rsidRPr="00060C62">
        <w:rPr>
          <w:b/>
          <w:color w:val="000000" w:themeColor="text1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981E45" w:rsidRDefault="008641D6">
      <w:r>
        <w:rPr>
          <w:b/>
        </w:rPr>
        <w:t xml:space="preserve">6.2 Responsabilidade pela continuidade – </w:t>
      </w:r>
      <w:proofErr w:type="spellStart"/>
      <w:r>
        <w:rPr>
          <w:b/>
        </w:rPr>
        <w:t>Quem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assumir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981E45" w:rsidRDefault="008641D6">
      <w:r>
        <w:rPr>
          <w:b/>
        </w:rPr>
        <w:t xml:space="preserve">6.3 Recursos e parcerias – </w:t>
      </w:r>
      <w:proofErr w:type="spellStart"/>
      <w:r>
        <w:rPr>
          <w:b/>
        </w:rPr>
        <w:t>Quais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necessários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981E45" w:rsidRDefault="008641D6">
      <w:r>
        <w:rPr>
          <w:b/>
        </w:rPr>
        <w:t xml:space="preserve">6.4 Reaplicabilidade – Como </w:t>
      </w:r>
      <w:proofErr w:type="spellStart"/>
      <w:r>
        <w:rPr>
          <w:b/>
        </w:rPr>
        <w:t>poderá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adaptada</w:t>
      </w:r>
      <w:proofErr w:type="spellEnd"/>
      <w:r>
        <w:rPr>
          <w:b/>
        </w:rPr>
        <w:t>/</w:t>
      </w:r>
      <w:proofErr w:type="spellStart"/>
      <w:r>
        <w:rPr>
          <w:b/>
        </w:rPr>
        <w:t>aplicada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8641D6">
      <w:r>
        <w:br/>
      </w:r>
    </w:p>
    <w:p w:rsidR="00981E45" w:rsidRDefault="008641D6">
      <w:r>
        <w:rPr>
          <w:b/>
        </w:rPr>
        <w:lastRenderedPageBreak/>
        <w:t xml:space="preserve">6.5 Elementos </w:t>
      </w:r>
      <w:proofErr w:type="spellStart"/>
      <w:r>
        <w:rPr>
          <w:b/>
        </w:rPr>
        <w:t>replicáveis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Quais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metodologias</w:t>
      </w:r>
      <w:proofErr w:type="spellEnd"/>
      <w:r>
        <w:rPr>
          <w:b/>
        </w:rPr>
        <w:t>/</w:t>
      </w:r>
      <w:proofErr w:type="spellStart"/>
      <w:r>
        <w:rPr>
          <w:b/>
        </w:rPr>
        <w:t>produtos</w:t>
      </w:r>
      <w:proofErr w:type="spellEnd"/>
      <w:r>
        <w:rPr>
          <w:b/>
        </w:rPr>
        <w:t>/</w:t>
      </w:r>
      <w:proofErr w:type="spellStart"/>
      <w:r>
        <w:rPr>
          <w:b/>
        </w:rPr>
        <w:t>processos</w:t>
      </w:r>
      <w:proofErr w:type="spellEnd"/>
      <w:r>
        <w:rPr>
          <w:b/>
        </w:rPr>
        <w:t>/</w:t>
      </w:r>
      <w:proofErr w:type="spellStart"/>
      <w:r>
        <w:rPr>
          <w:b/>
        </w:rPr>
        <w:t>conhecimentos</w:t>
      </w:r>
      <w:proofErr w:type="spellEnd"/>
      <w:r>
        <w:rPr>
          <w:b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CRITÉRIO VI – COERÊNCIA METODOLÓGICA E ORÇAMENTÁRIA</w:t>
      </w:r>
    </w:p>
    <w:p w:rsidR="00514DC7" w:rsidRPr="00060C62" w:rsidRDefault="008641D6">
      <w:pPr>
        <w:rPr>
          <w:color w:val="000000" w:themeColor="text1"/>
        </w:rPr>
      </w:pPr>
      <w:proofErr w:type="spellStart"/>
      <w:r w:rsidRPr="00060C62">
        <w:rPr>
          <w:color w:val="000000" w:themeColor="text1"/>
        </w:rPr>
        <w:t>Nota</w:t>
      </w:r>
      <w:proofErr w:type="spellEnd"/>
      <w:r w:rsidRPr="00060C62">
        <w:rPr>
          <w:color w:val="000000" w:themeColor="text1"/>
        </w:rPr>
        <w:t xml:space="preserve">: </w:t>
      </w:r>
      <w:proofErr w:type="gramStart"/>
      <w:r w:rsidRPr="00060C62">
        <w:rPr>
          <w:color w:val="000000" w:themeColor="text1"/>
        </w:rPr>
        <w:t>0</w:t>
      </w:r>
      <w:proofErr w:type="gramEnd"/>
      <w:r w:rsidRPr="00060C62">
        <w:rPr>
          <w:color w:val="000000" w:themeColor="text1"/>
        </w:rPr>
        <w:t xml:space="preserve"> a </w:t>
      </w:r>
      <w:r w:rsidR="00060C62" w:rsidRPr="00060C62">
        <w:rPr>
          <w:color w:val="000000" w:themeColor="text1"/>
        </w:rPr>
        <w:t>10</w:t>
      </w:r>
    </w:p>
    <w:p w:rsidR="00981E45" w:rsidRDefault="008641D6">
      <w:r>
        <w:rPr>
          <w:b/>
        </w:rPr>
        <w:t xml:space="preserve">7. </w:t>
      </w:r>
      <w:proofErr w:type="spellStart"/>
      <w:r>
        <w:rPr>
          <w:b/>
        </w:rPr>
        <w:t>Objetivo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geral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981E45" w:rsidRDefault="008641D6">
      <w:r>
        <w:rPr>
          <w:b/>
        </w:rPr>
        <w:t xml:space="preserve">7.1 </w:t>
      </w:r>
      <w:proofErr w:type="spellStart"/>
      <w:r>
        <w:rPr>
          <w:b/>
        </w:rPr>
        <w:t>Objetivos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específicos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981E45" w:rsidRDefault="008641D6">
      <w:r>
        <w:rPr>
          <w:b/>
        </w:rPr>
        <w:t xml:space="preserve">7.2 Metodologia – </w:t>
      </w:r>
      <w:proofErr w:type="spellStart"/>
      <w:r>
        <w:rPr>
          <w:b/>
        </w:rPr>
        <w:t>etapas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procedimentos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métodos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8641D6">
      <w:r>
        <w:br/>
      </w:r>
    </w:p>
    <w:p w:rsidR="00981E45" w:rsidRDefault="008641D6">
      <w:r>
        <w:rPr>
          <w:b/>
        </w:rPr>
        <w:t xml:space="preserve">7.3 </w:t>
      </w:r>
      <w:proofErr w:type="spellStart"/>
      <w:r>
        <w:rPr>
          <w:b/>
        </w:rPr>
        <w:t>Metas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atividades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514DC7"/>
    <w:p w:rsidR="00060C62" w:rsidRDefault="00060C62"/>
    <w:p w:rsidR="00981E45" w:rsidRDefault="008641D6">
      <w:r>
        <w:rPr>
          <w:b/>
        </w:rPr>
        <w:lastRenderedPageBreak/>
        <w:t xml:space="preserve">7.4 </w:t>
      </w:r>
      <w:proofErr w:type="spellStart"/>
      <w:r>
        <w:rPr>
          <w:b/>
        </w:rPr>
        <w:t>Equipe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8641D6">
      <w:r>
        <w:br/>
      </w:r>
    </w:p>
    <w:p w:rsidR="00981E45" w:rsidRDefault="008641D6">
      <w:pPr>
        <w:rPr>
          <w:b/>
        </w:rPr>
      </w:pPr>
      <w:r>
        <w:rPr>
          <w:b/>
        </w:rPr>
        <w:t xml:space="preserve">7.5 </w:t>
      </w:r>
      <w:proofErr w:type="spellStart"/>
      <w:r>
        <w:rPr>
          <w:b/>
        </w:rPr>
        <w:t>Cronograma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físico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>
            <w:pPr>
              <w:rPr>
                <w:b/>
              </w:rPr>
            </w:pPr>
          </w:p>
          <w:p w:rsidR="00981E45" w:rsidRDefault="00981E45">
            <w:pPr>
              <w:rPr>
                <w:b/>
              </w:rPr>
            </w:pPr>
          </w:p>
          <w:p w:rsidR="00981E45" w:rsidRDefault="00981E45">
            <w:pPr>
              <w:rPr>
                <w:b/>
              </w:rPr>
            </w:pPr>
          </w:p>
          <w:p w:rsidR="00981E45" w:rsidRDefault="00981E45">
            <w:pPr>
              <w:rPr>
                <w:b/>
              </w:rPr>
            </w:pPr>
          </w:p>
          <w:p w:rsidR="00981E45" w:rsidRDefault="00981E45">
            <w:pPr>
              <w:rPr>
                <w:b/>
              </w:rPr>
            </w:pPr>
          </w:p>
        </w:tc>
      </w:tr>
    </w:tbl>
    <w:p w:rsidR="00981E45" w:rsidRDefault="00981E45">
      <w:pPr>
        <w:rPr>
          <w:b/>
        </w:rPr>
      </w:pPr>
    </w:p>
    <w:p w:rsidR="00981E45" w:rsidRDefault="008641D6">
      <w:r>
        <w:rPr>
          <w:b/>
        </w:rPr>
        <w:t xml:space="preserve">7.6 </w:t>
      </w:r>
      <w:proofErr w:type="spellStart"/>
      <w:r>
        <w:rPr>
          <w:b/>
        </w:rPr>
        <w:t>Coerência</w:t>
      </w:r>
      <w:proofErr w:type="spellEnd"/>
      <w:r>
        <w:rPr>
          <w:b/>
        </w:rPr>
        <w:t xml:space="preserve"> entre </w:t>
      </w:r>
      <w:proofErr w:type="spellStart"/>
      <w:r>
        <w:rPr>
          <w:b/>
        </w:rPr>
        <w:t>orçamento</w:t>
      </w:r>
      <w:proofErr w:type="spellEnd"/>
      <w:r>
        <w:rPr>
          <w:b/>
        </w:rPr>
        <w:t xml:space="preserve"> e execução – relação das despesas do Anexo III com </w:t>
      </w:r>
      <w:proofErr w:type="spellStart"/>
      <w:r>
        <w:rPr>
          <w:b/>
        </w:rPr>
        <w:t>atividades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metas</w:t>
      </w:r>
      <w:proofErr w:type="spellEnd"/>
      <w:r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981E45" w:rsidTr="00981E45">
        <w:tc>
          <w:tcPr>
            <w:tcW w:w="10112" w:type="dxa"/>
          </w:tcPr>
          <w:p w:rsidR="00981E45" w:rsidRDefault="00981E45"/>
          <w:p w:rsidR="00981E45" w:rsidRDefault="00981E45"/>
          <w:p w:rsidR="00981E45" w:rsidRDefault="00981E45"/>
          <w:p w:rsidR="00981E45" w:rsidRDefault="00981E45"/>
          <w:p w:rsidR="00981E45" w:rsidRDefault="00981E45"/>
        </w:tc>
      </w:tr>
    </w:tbl>
    <w:p w:rsidR="00514DC7" w:rsidRDefault="008641D6">
      <w:r>
        <w:br/>
      </w:r>
    </w:p>
    <w:tbl>
      <w:tblPr>
        <w:tblStyle w:val="Tabelacomgrade"/>
        <w:tblW w:w="10492" w:type="dxa"/>
        <w:jc w:val="center"/>
        <w:tblLook w:val="04A0" w:firstRow="1" w:lastRow="0" w:firstColumn="1" w:lastColumn="0" w:noHBand="0" w:noVBand="1"/>
      </w:tblPr>
      <w:tblGrid>
        <w:gridCol w:w="1676"/>
        <w:gridCol w:w="707"/>
        <w:gridCol w:w="399"/>
        <w:gridCol w:w="308"/>
        <w:gridCol w:w="190"/>
        <w:gridCol w:w="517"/>
        <w:gridCol w:w="765"/>
        <w:gridCol w:w="133"/>
        <w:gridCol w:w="588"/>
        <w:gridCol w:w="357"/>
        <w:gridCol w:w="351"/>
        <w:gridCol w:w="557"/>
        <w:gridCol w:w="150"/>
        <w:gridCol w:w="789"/>
        <w:gridCol w:w="512"/>
        <w:gridCol w:w="196"/>
        <w:gridCol w:w="309"/>
        <w:gridCol w:w="431"/>
        <w:gridCol w:w="782"/>
        <w:gridCol w:w="775"/>
      </w:tblGrid>
      <w:tr w:rsidR="00514DC7" w:rsidTr="00981E45">
        <w:trPr>
          <w:trHeight w:val="587"/>
          <w:jc w:val="center"/>
        </w:trPr>
        <w:tc>
          <w:tcPr>
            <w:tcW w:w="2782" w:type="dxa"/>
            <w:gridSpan w:val="3"/>
            <w:vAlign w:val="center"/>
          </w:tcPr>
          <w:p w:rsidR="00514DC7" w:rsidRDefault="008641D6">
            <w:r>
              <w:rPr>
                <w:b/>
              </w:rPr>
              <w:t>Meta</w:t>
            </w:r>
          </w:p>
        </w:tc>
        <w:tc>
          <w:tcPr>
            <w:tcW w:w="1913" w:type="dxa"/>
            <w:gridSpan w:val="5"/>
            <w:vAlign w:val="center"/>
          </w:tcPr>
          <w:p w:rsidR="00514DC7" w:rsidRDefault="008641D6">
            <w:r>
              <w:rPr>
                <w:b/>
              </w:rPr>
              <w:t>Atividade(s)</w:t>
            </w:r>
          </w:p>
        </w:tc>
        <w:tc>
          <w:tcPr>
            <w:tcW w:w="1853" w:type="dxa"/>
            <w:gridSpan w:val="4"/>
            <w:vAlign w:val="center"/>
          </w:tcPr>
          <w:p w:rsidR="00514DC7" w:rsidRDefault="008641D6">
            <w:r>
              <w:rPr>
                <w:b/>
              </w:rPr>
              <w:t>Resultado esperado</w:t>
            </w:r>
          </w:p>
        </w:tc>
        <w:tc>
          <w:tcPr>
            <w:tcW w:w="1956" w:type="dxa"/>
            <w:gridSpan w:val="5"/>
            <w:vAlign w:val="center"/>
          </w:tcPr>
          <w:p w:rsidR="00514DC7" w:rsidRDefault="008641D6">
            <w:r>
              <w:rPr>
                <w:b/>
              </w:rPr>
              <w:t>Indicador</w:t>
            </w:r>
          </w:p>
        </w:tc>
        <w:tc>
          <w:tcPr>
            <w:tcW w:w="1987" w:type="dxa"/>
            <w:gridSpan w:val="3"/>
            <w:vAlign w:val="center"/>
          </w:tcPr>
          <w:p w:rsidR="00514DC7" w:rsidRDefault="008641D6">
            <w:r>
              <w:rPr>
                <w:b/>
              </w:rPr>
              <w:t>Período</w:t>
            </w:r>
          </w:p>
        </w:tc>
      </w:tr>
      <w:tr w:rsidR="00514DC7" w:rsidTr="00981E45">
        <w:trPr>
          <w:trHeight w:val="293"/>
          <w:jc w:val="center"/>
        </w:trPr>
        <w:tc>
          <w:tcPr>
            <w:tcW w:w="2782" w:type="dxa"/>
            <w:gridSpan w:val="3"/>
          </w:tcPr>
          <w:p w:rsidR="00514DC7" w:rsidRDefault="00514DC7"/>
        </w:tc>
        <w:tc>
          <w:tcPr>
            <w:tcW w:w="1913" w:type="dxa"/>
            <w:gridSpan w:val="5"/>
          </w:tcPr>
          <w:p w:rsidR="00514DC7" w:rsidRDefault="00514DC7"/>
        </w:tc>
        <w:tc>
          <w:tcPr>
            <w:tcW w:w="1853" w:type="dxa"/>
            <w:gridSpan w:val="4"/>
          </w:tcPr>
          <w:p w:rsidR="00514DC7" w:rsidRDefault="00514DC7"/>
        </w:tc>
        <w:tc>
          <w:tcPr>
            <w:tcW w:w="1956" w:type="dxa"/>
            <w:gridSpan w:val="5"/>
          </w:tcPr>
          <w:p w:rsidR="00514DC7" w:rsidRDefault="00514DC7"/>
        </w:tc>
        <w:tc>
          <w:tcPr>
            <w:tcW w:w="1987" w:type="dxa"/>
            <w:gridSpan w:val="3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2782" w:type="dxa"/>
            <w:gridSpan w:val="3"/>
          </w:tcPr>
          <w:p w:rsidR="00514DC7" w:rsidRDefault="00514DC7"/>
        </w:tc>
        <w:tc>
          <w:tcPr>
            <w:tcW w:w="1913" w:type="dxa"/>
            <w:gridSpan w:val="5"/>
          </w:tcPr>
          <w:p w:rsidR="00514DC7" w:rsidRDefault="00514DC7"/>
        </w:tc>
        <w:tc>
          <w:tcPr>
            <w:tcW w:w="1853" w:type="dxa"/>
            <w:gridSpan w:val="4"/>
          </w:tcPr>
          <w:p w:rsidR="00514DC7" w:rsidRDefault="00514DC7"/>
        </w:tc>
        <w:tc>
          <w:tcPr>
            <w:tcW w:w="1956" w:type="dxa"/>
            <w:gridSpan w:val="5"/>
          </w:tcPr>
          <w:p w:rsidR="00514DC7" w:rsidRDefault="00514DC7"/>
        </w:tc>
        <w:tc>
          <w:tcPr>
            <w:tcW w:w="1987" w:type="dxa"/>
            <w:gridSpan w:val="3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2782" w:type="dxa"/>
            <w:gridSpan w:val="3"/>
          </w:tcPr>
          <w:p w:rsidR="00514DC7" w:rsidRDefault="00514DC7"/>
        </w:tc>
        <w:tc>
          <w:tcPr>
            <w:tcW w:w="1913" w:type="dxa"/>
            <w:gridSpan w:val="5"/>
          </w:tcPr>
          <w:p w:rsidR="00514DC7" w:rsidRDefault="00514DC7"/>
        </w:tc>
        <w:tc>
          <w:tcPr>
            <w:tcW w:w="1853" w:type="dxa"/>
            <w:gridSpan w:val="4"/>
          </w:tcPr>
          <w:p w:rsidR="00514DC7" w:rsidRDefault="00514DC7"/>
        </w:tc>
        <w:tc>
          <w:tcPr>
            <w:tcW w:w="1956" w:type="dxa"/>
            <w:gridSpan w:val="5"/>
          </w:tcPr>
          <w:p w:rsidR="00514DC7" w:rsidRDefault="00514DC7"/>
        </w:tc>
        <w:tc>
          <w:tcPr>
            <w:tcW w:w="1987" w:type="dxa"/>
            <w:gridSpan w:val="3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2782" w:type="dxa"/>
            <w:gridSpan w:val="3"/>
          </w:tcPr>
          <w:p w:rsidR="00514DC7" w:rsidRDefault="00514DC7"/>
        </w:tc>
        <w:tc>
          <w:tcPr>
            <w:tcW w:w="1913" w:type="dxa"/>
            <w:gridSpan w:val="5"/>
          </w:tcPr>
          <w:p w:rsidR="00514DC7" w:rsidRDefault="00514DC7"/>
        </w:tc>
        <w:tc>
          <w:tcPr>
            <w:tcW w:w="1853" w:type="dxa"/>
            <w:gridSpan w:val="4"/>
          </w:tcPr>
          <w:p w:rsidR="00514DC7" w:rsidRDefault="00514DC7"/>
        </w:tc>
        <w:tc>
          <w:tcPr>
            <w:tcW w:w="1956" w:type="dxa"/>
            <w:gridSpan w:val="5"/>
          </w:tcPr>
          <w:p w:rsidR="00514DC7" w:rsidRDefault="00514DC7"/>
        </w:tc>
        <w:tc>
          <w:tcPr>
            <w:tcW w:w="1987" w:type="dxa"/>
            <w:gridSpan w:val="3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3280" w:type="dxa"/>
            <w:gridSpan w:val="5"/>
            <w:vAlign w:val="center"/>
          </w:tcPr>
          <w:p w:rsidR="00514DC7" w:rsidRDefault="008641D6">
            <w:r>
              <w:rPr>
                <w:b/>
              </w:rPr>
              <w:t>Participante</w:t>
            </w:r>
          </w:p>
        </w:tc>
        <w:tc>
          <w:tcPr>
            <w:tcW w:w="2360" w:type="dxa"/>
            <w:gridSpan w:val="5"/>
            <w:vAlign w:val="center"/>
          </w:tcPr>
          <w:p w:rsidR="00514DC7" w:rsidRDefault="008641D6">
            <w:r>
              <w:rPr>
                <w:b/>
              </w:rPr>
              <w:t>Instituição</w:t>
            </w:r>
          </w:p>
        </w:tc>
        <w:tc>
          <w:tcPr>
            <w:tcW w:w="2359" w:type="dxa"/>
            <w:gridSpan w:val="5"/>
            <w:vAlign w:val="center"/>
          </w:tcPr>
          <w:p w:rsidR="00514DC7" w:rsidRDefault="008641D6">
            <w:r>
              <w:rPr>
                <w:b/>
              </w:rPr>
              <w:t>Função</w:t>
            </w:r>
          </w:p>
        </w:tc>
        <w:tc>
          <w:tcPr>
            <w:tcW w:w="2492" w:type="dxa"/>
            <w:gridSpan w:val="5"/>
            <w:vAlign w:val="center"/>
          </w:tcPr>
          <w:p w:rsidR="00514DC7" w:rsidRDefault="008641D6">
            <w:r>
              <w:rPr>
                <w:b/>
              </w:rPr>
              <w:t>Responsabilidade</w:t>
            </w:r>
          </w:p>
        </w:tc>
      </w:tr>
      <w:tr w:rsidR="00514DC7" w:rsidTr="00981E45">
        <w:trPr>
          <w:trHeight w:val="293"/>
          <w:jc w:val="center"/>
        </w:trPr>
        <w:tc>
          <w:tcPr>
            <w:tcW w:w="3280" w:type="dxa"/>
            <w:gridSpan w:val="5"/>
          </w:tcPr>
          <w:p w:rsidR="00514DC7" w:rsidRDefault="00514DC7"/>
        </w:tc>
        <w:tc>
          <w:tcPr>
            <w:tcW w:w="2360" w:type="dxa"/>
            <w:gridSpan w:val="5"/>
          </w:tcPr>
          <w:p w:rsidR="00514DC7" w:rsidRDefault="00514DC7"/>
        </w:tc>
        <w:tc>
          <w:tcPr>
            <w:tcW w:w="2359" w:type="dxa"/>
            <w:gridSpan w:val="5"/>
          </w:tcPr>
          <w:p w:rsidR="00514DC7" w:rsidRDefault="00514DC7"/>
        </w:tc>
        <w:tc>
          <w:tcPr>
            <w:tcW w:w="2492" w:type="dxa"/>
            <w:gridSpan w:val="5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3280" w:type="dxa"/>
            <w:gridSpan w:val="5"/>
          </w:tcPr>
          <w:p w:rsidR="00514DC7" w:rsidRDefault="00514DC7"/>
        </w:tc>
        <w:tc>
          <w:tcPr>
            <w:tcW w:w="2360" w:type="dxa"/>
            <w:gridSpan w:val="5"/>
          </w:tcPr>
          <w:p w:rsidR="00514DC7" w:rsidRDefault="00514DC7"/>
        </w:tc>
        <w:tc>
          <w:tcPr>
            <w:tcW w:w="2359" w:type="dxa"/>
            <w:gridSpan w:val="5"/>
          </w:tcPr>
          <w:p w:rsidR="00514DC7" w:rsidRDefault="00514DC7"/>
        </w:tc>
        <w:tc>
          <w:tcPr>
            <w:tcW w:w="2492" w:type="dxa"/>
            <w:gridSpan w:val="5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3280" w:type="dxa"/>
            <w:gridSpan w:val="5"/>
          </w:tcPr>
          <w:p w:rsidR="00514DC7" w:rsidRDefault="00514DC7"/>
        </w:tc>
        <w:tc>
          <w:tcPr>
            <w:tcW w:w="2360" w:type="dxa"/>
            <w:gridSpan w:val="5"/>
          </w:tcPr>
          <w:p w:rsidR="00514DC7" w:rsidRDefault="00514DC7"/>
        </w:tc>
        <w:tc>
          <w:tcPr>
            <w:tcW w:w="2359" w:type="dxa"/>
            <w:gridSpan w:val="5"/>
          </w:tcPr>
          <w:p w:rsidR="00514DC7" w:rsidRDefault="00514DC7"/>
        </w:tc>
        <w:tc>
          <w:tcPr>
            <w:tcW w:w="2492" w:type="dxa"/>
            <w:gridSpan w:val="5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3280" w:type="dxa"/>
            <w:gridSpan w:val="5"/>
          </w:tcPr>
          <w:p w:rsidR="00514DC7" w:rsidRDefault="00514DC7"/>
        </w:tc>
        <w:tc>
          <w:tcPr>
            <w:tcW w:w="2360" w:type="dxa"/>
            <w:gridSpan w:val="5"/>
          </w:tcPr>
          <w:p w:rsidR="00514DC7" w:rsidRDefault="00514DC7"/>
        </w:tc>
        <w:tc>
          <w:tcPr>
            <w:tcW w:w="2359" w:type="dxa"/>
            <w:gridSpan w:val="5"/>
          </w:tcPr>
          <w:p w:rsidR="00514DC7" w:rsidRDefault="00514DC7"/>
        </w:tc>
        <w:tc>
          <w:tcPr>
            <w:tcW w:w="2492" w:type="dxa"/>
            <w:gridSpan w:val="5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1676" w:type="dxa"/>
            <w:vAlign w:val="center"/>
          </w:tcPr>
          <w:p w:rsidR="00514DC7" w:rsidRDefault="008641D6">
            <w:r>
              <w:rPr>
                <w:b/>
              </w:rPr>
              <w:t>Atividade/Meta</w:t>
            </w:r>
          </w:p>
        </w:tc>
        <w:tc>
          <w:tcPr>
            <w:tcW w:w="707" w:type="dxa"/>
            <w:vAlign w:val="center"/>
          </w:tcPr>
          <w:p w:rsidR="00514DC7" w:rsidRDefault="008641D6">
            <w:r>
              <w:rPr>
                <w:b/>
              </w:rPr>
              <w:t>M1</w:t>
            </w:r>
          </w:p>
        </w:tc>
        <w:tc>
          <w:tcPr>
            <w:tcW w:w="707" w:type="dxa"/>
            <w:gridSpan w:val="2"/>
            <w:vAlign w:val="center"/>
          </w:tcPr>
          <w:p w:rsidR="00514DC7" w:rsidRDefault="008641D6">
            <w:r>
              <w:rPr>
                <w:b/>
              </w:rPr>
              <w:t>M2</w:t>
            </w:r>
          </w:p>
        </w:tc>
        <w:tc>
          <w:tcPr>
            <w:tcW w:w="707" w:type="dxa"/>
            <w:gridSpan w:val="2"/>
            <w:vAlign w:val="center"/>
          </w:tcPr>
          <w:p w:rsidR="00514DC7" w:rsidRDefault="008641D6">
            <w:r>
              <w:rPr>
                <w:b/>
              </w:rPr>
              <w:t>M3</w:t>
            </w:r>
          </w:p>
        </w:tc>
        <w:tc>
          <w:tcPr>
            <w:tcW w:w="765" w:type="dxa"/>
            <w:vAlign w:val="center"/>
          </w:tcPr>
          <w:p w:rsidR="00514DC7" w:rsidRDefault="008641D6">
            <w:r>
              <w:rPr>
                <w:b/>
              </w:rPr>
              <w:t>M4</w:t>
            </w:r>
          </w:p>
        </w:tc>
        <w:tc>
          <w:tcPr>
            <w:tcW w:w="721" w:type="dxa"/>
            <w:gridSpan w:val="2"/>
            <w:vAlign w:val="center"/>
          </w:tcPr>
          <w:p w:rsidR="00514DC7" w:rsidRDefault="008641D6">
            <w:r>
              <w:rPr>
                <w:b/>
              </w:rPr>
              <w:t>M5</w:t>
            </w:r>
          </w:p>
        </w:tc>
        <w:tc>
          <w:tcPr>
            <w:tcW w:w="708" w:type="dxa"/>
            <w:gridSpan w:val="2"/>
            <w:vAlign w:val="center"/>
          </w:tcPr>
          <w:p w:rsidR="00514DC7" w:rsidRDefault="008641D6">
            <w:r>
              <w:rPr>
                <w:b/>
              </w:rPr>
              <w:t>M6</w:t>
            </w:r>
          </w:p>
        </w:tc>
        <w:tc>
          <w:tcPr>
            <w:tcW w:w="707" w:type="dxa"/>
            <w:gridSpan w:val="2"/>
            <w:vAlign w:val="center"/>
          </w:tcPr>
          <w:p w:rsidR="00514DC7" w:rsidRDefault="008641D6">
            <w:r>
              <w:rPr>
                <w:b/>
              </w:rPr>
              <w:t>M7</w:t>
            </w:r>
          </w:p>
        </w:tc>
        <w:tc>
          <w:tcPr>
            <w:tcW w:w="789" w:type="dxa"/>
            <w:vAlign w:val="center"/>
          </w:tcPr>
          <w:p w:rsidR="00514DC7" w:rsidRDefault="008641D6">
            <w:r>
              <w:rPr>
                <w:b/>
              </w:rPr>
              <w:t>M8</w:t>
            </w:r>
          </w:p>
        </w:tc>
        <w:tc>
          <w:tcPr>
            <w:tcW w:w="708" w:type="dxa"/>
            <w:gridSpan w:val="2"/>
            <w:vAlign w:val="center"/>
          </w:tcPr>
          <w:p w:rsidR="00514DC7" w:rsidRDefault="008641D6">
            <w:r>
              <w:rPr>
                <w:b/>
              </w:rPr>
              <w:t>M9</w:t>
            </w:r>
          </w:p>
        </w:tc>
        <w:tc>
          <w:tcPr>
            <w:tcW w:w="740" w:type="dxa"/>
            <w:gridSpan w:val="2"/>
            <w:vAlign w:val="center"/>
          </w:tcPr>
          <w:p w:rsidR="00514DC7" w:rsidRDefault="008641D6">
            <w:r>
              <w:rPr>
                <w:b/>
              </w:rPr>
              <w:t>M10</w:t>
            </w:r>
          </w:p>
        </w:tc>
        <w:tc>
          <w:tcPr>
            <w:tcW w:w="782" w:type="dxa"/>
            <w:vAlign w:val="center"/>
          </w:tcPr>
          <w:p w:rsidR="00514DC7" w:rsidRDefault="008641D6">
            <w:r>
              <w:rPr>
                <w:b/>
              </w:rPr>
              <w:t>M11</w:t>
            </w:r>
          </w:p>
        </w:tc>
        <w:tc>
          <w:tcPr>
            <w:tcW w:w="775" w:type="dxa"/>
            <w:vAlign w:val="center"/>
          </w:tcPr>
          <w:p w:rsidR="00514DC7" w:rsidRDefault="008641D6">
            <w:r>
              <w:rPr>
                <w:b/>
              </w:rPr>
              <w:t>M12</w:t>
            </w:r>
          </w:p>
        </w:tc>
      </w:tr>
      <w:tr w:rsidR="00514DC7" w:rsidTr="00981E45">
        <w:trPr>
          <w:trHeight w:val="293"/>
          <w:jc w:val="center"/>
        </w:trPr>
        <w:tc>
          <w:tcPr>
            <w:tcW w:w="1676" w:type="dxa"/>
          </w:tcPr>
          <w:p w:rsidR="00514DC7" w:rsidRDefault="00514DC7"/>
        </w:tc>
        <w:tc>
          <w:tcPr>
            <w:tcW w:w="707" w:type="dxa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65" w:type="dxa"/>
          </w:tcPr>
          <w:p w:rsidR="00514DC7" w:rsidRDefault="00514DC7"/>
        </w:tc>
        <w:tc>
          <w:tcPr>
            <w:tcW w:w="721" w:type="dxa"/>
            <w:gridSpan w:val="2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89" w:type="dxa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40" w:type="dxa"/>
            <w:gridSpan w:val="2"/>
          </w:tcPr>
          <w:p w:rsidR="00514DC7" w:rsidRDefault="00514DC7"/>
        </w:tc>
        <w:tc>
          <w:tcPr>
            <w:tcW w:w="782" w:type="dxa"/>
          </w:tcPr>
          <w:p w:rsidR="00514DC7" w:rsidRDefault="00514DC7"/>
        </w:tc>
        <w:tc>
          <w:tcPr>
            <w:tcW w:w="775" w:type="dxa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1676" w:type="dxa"/>
          </w:tcPr>
          <w:p w:rsidR="00514DC7" w:rsidRDefault="00514DC7"/>
        </w:tc>
        <w:tc>
          <w:tcPr>
            <w:tcW w:w="707" w:type="dxa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65" w:type="dxa"/>
          </w:tcPr>
          <w:p w:rsidR="00514DC7" w:rsidRDefault="00514DC7"/>
        </w:tc>
        <w:tc>
          <w:tcPr>
            <w:tcW w:w="721" w:type="dxa"/>
            <w:gridSpan w:val="2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89" w:type="dxa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40" w:type="dxa"/>
            <w:gridSpan w:val="2"/>
          </w:tcPr>
          <w:p w:rsidR="00514DC7" w:rsidRDefault="00514DC7"/>
        </w:tc>
        <w:tc>
          <w:tcPr>
            <w:tcW w:w="782" w:type="dxa"/>
          </w:tcPr>
          <w:p w:rsidR="00514DC7" w:rsidRDefault="00514DC7"/>
        </w:tc>
        <w:tc>
          <w:tcPr>
            <w:tcW w:w="775" w:type="dxa"/>
          </w:tcPr>
          <w:p w:rsidR="00514DC7" w:rsidRDefault="00514DC7"/>
        </w:tc>
      </w:tr>
      <w:tr w:rsidR="00514DC7" w:rsidTr="00981E45">
        <w:trPr>
          <w:trHeight w:val="293"/>
          <w:jc w:val="center"/>
        </w:trPr>
        <w:tc>
          <w:tcPr>
            <w:tcW w:w="1676" w:type="dxa"/>
          </w:tcPr>
          <w:p w:rsidR="00514DC7" w:rsidRDefault="00514DC7"/>
        </w:tc>
        <w:tc>
          <w:tcPr>
            <w:tcW w:w="707" w:type="dxa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65" w:type="dxa"/>
          </w:tcPr>
          <w:p w:rsidR="00514DC7" w:rsidRDefault="00514DC7"/>
        </w:tc>
        <w:tc>
          <w:tcPr>
            <w:tcW w:w="721" w:type="dxa"/>
            <w:gridSpan w:val="2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89" w:type="dxa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40" w:type="dxa"/>
            <w:gridSpan w:val="2"/>
          </w:tcPr>
          <w:p w:rsidR="00514DC7" w:rsidRDefault="00514DC7"/>
        </w:tc>
        <w:tc>
          <w:tcPr>
            <w:tcW w:w="782" w:type="dxa"/>
          </w:tcPr>
          <w:p w:rsidR="00514DC7" w:rsidRDefault="00514DC7"/>
        </w:tc>
        <w:tc>
          <w:tcPr>
            <w:tcW w:w="775" w:type="dxa"/>
          </w:tcPr>
          <w:p w:rsidR="00514DC7" w:rsidRDefault="00514DC7"/>
        </w:tc>
      </w:tr>
      <w:tr w:rsidR="00514DC7" w:rsidTr="00981E45">
        <w:trPr>
          <w:trHeight w:val="309"/>
          <w:jc w:val="center"/>
        </w:trPr>
        <w:tc>
          <w:tcPr>
            <w:tcW w:w="1676" w:type="dxa"/>
          </w:tcPr>
          <w:p w:rsidR="00514DC7" w:rsidRDefault="00514DC7"/>
        </w:tc>
        <w:tc>
          <w:tcPr>
            <w:tcW w:w="707" w:type="dxa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65" w:type="dxa"/>
          </w:tcPr>
          <w:p w:rsidR="00514DC7" w:rsidRDefault="00514DC7"/>
        </w:tc>
        <w:tc>
          <w:tcPr>
            <w:tcW w:w="721" w:type="dxa"/>
            <w:gridSpan w:val="2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07" w:type="dxa"/>
            <w:gridSpan w:val="2"/>
          </w:tcPr>
          <w:p w:rsidR="00514DC7" w:rsidRDefault="00514DC7"/>
        </w:tc>
        <w:tc>
          <w:tcPr>
            <w:tcW w:w="789" w:type="dxa"/>
          </w:tcPr>
          <w:p w:rsidR="00514DC7" w:rsidRDefault="00514DC7"/>
        </w:tc>
        <w:tc>
          <w:tcPr>
            <w:tcW w:w="708" w:type="dxa"/>
            <w:gridSpan w:val="2"/>
          </w:tcPr>
          <w:p w:rsidR="00514DC7" w:rsidRDefault="00514DC7"/>
        </w:tc>
        <w:tc>
          <w:tcPr>
            <w:tcW w:w="740" w:type="dxa"/>
            <w:gridSpan w:val="2"/>
          </w:tcPr>
          <w:p w:rsidR="00514DC7" w:rsidRDefault="00514DC7"/>
        </w:tc>
        <w:tc>
          <w:tcPr>
            <w:tcW w:w="782" w:type="dxa"/>
          </w:tcPr>
          <w:p w:rsidR="00514DC7" w:rsidRDefault="00514DC7"/>
        </w:tc>
        <w:tc>
          <w:tcPr>
            <w:tcW w:w="775" w:type="dxa"/>
          </w:tcPr>
          <w:p w:rsidR="00514DC7" w:rsidRDefault="00514DC7"/>
        </w:tc>
      </w:tr>
    </w:tbl>
    <w:p w:rsidR="00514DC7" w:rsidRPr="00060C62" w:rsidRDefault="008641D6" w:rsidP="00060C62">
      <w:pPr>
        <w:pStyle w:val="Ttulo1"/>
        <w:jc w:val="both"/>
        <w:rPr>
          <w:color w:val="000000" w:themeColor="text1"/>
        </w:rPr>
      </w:pPr>
      <w:r w:rsidRPr="00060C62">
        <w:rPr>
          <w:color w:val="000000" w:themeColor="text1"/>
        </w:rPr>
        <w:lastRenderedPageBreak/>
        <w:t>8. RESULTADOS ESPERADOS</w:t>
      </w:r>
    </w:p>
    <w:tbl>
      <w:tblPr>
        <w:tblStyle w:val="Tabelacomgrade"/>
        <w:tblW w:w="10332" w:type="dxa"/>
        <w:jc w:val="center"/>
        <w:tblLook w:val="04A0" w:firstRow="1" w:lastRow="0" w:firstColumn="1" w:lastColumn="0" w:noHBand="0" w:noVBand="1"/>
      </w:tblPr>
      <w:tblGrid>
        <w:gridCol w:w="2583"/>
        <w:gridCol w:w="2583"/>
        <w:gridCol w:w="2583"/>
        <w:gridCol w:w="2583"/>
      </w:tblGrid>
      <w:tr w:rsidR="00514DC7" w:rsidTr="00981E45">
        <w:trPr>
          <w:trHeight w:val="953"/>
          <w:jc w:val="center"/>
        </w:trPr>
        <w:tc>
          <w:tcPr>
            <w:tcW w:w="2583" w:type="dxa"/>
            <w:vAlign w:val="center"/>
          </w:tcPr>
          <w:p w:rsidR="00514DC7" w:rsidRDefault="008641D6">
            <w:r>
              <w:rPr>
                <w:b/>
              </w:rPr>
              <w:t>Resultado</w:t>
            </w:r>
          </w:p>
        </w:tc>
        <w:tc>
          <w:tcPr>
            <w:tcW w:w="2583" w:type="dxa"/>
            <w:vAlign w:val="center"/>
          </w:tcPr>
          <w:p w:rsidR="00514DC7" w:rsidRDefault="008641D6">
            <w:r>
              <w:rPr>
                <w:b/>
              </w:rPr>
              <w:t>Meta quantitativa/qualitativa</w:t>
            </w:r>
          </w:p>
        </w:tc>
        <w:tc>
          <w:tcPr>
            <w:tcW w:w="2583" w:type="dxa"/>
            <w:vAlign w:val="center"/>
          </w:tcPr>
          <w:p w:rsidR="00514DC7" w:rsidRDefault="008641D6">
            <w:r>
              <w:rPr>
                <w:b/>
              </w:rPr>
              <w:t>Indicador</w:t>
            </w:r>
          </w:p>
        </w:tc>
        <w:tc>
          <w:tcPr>
            <w:tcW w:w="2583" w:type="dxa"/>
            <w:vAlign w:val="center"/>
          </w:tcPr>
          <w:p w:rsidR="00514DC7" w:rsidRDefault="008641D6">
            <w:r>
              <w:rPr>
                <w:b/>
              </w:rPr>
              <w:t>Fonte de verificação</w:t>
            </w:r>
          </w:p>
        </w:tc>
      </w:tr>
      <w:tr w:rsidR="00514DC7" w:rsidTr="00981E45">
        <w:trPr>
          <w:trHeight w:val="477"/>
          <w:jc w:val="center"/>
        </w:trPr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</w:tr>
      <w:tr w:rsidR="00514DC7" w:rsidTr="00981E45">
        <w:trPr>
          <w:trHeight w:val="477"/>
          <w:jc w:val="center"/>
        </w:trPr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</w:tr>
      <w:tr w:rsidR="00514DC7" w:rsidTr="00981E45">
        <w:trPr>
          <w:trHeight w:val="477"/>
          <w:jc w:val="center"/>
        </w:trPr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</w:tr>
      <w:tr w:rsidR="00514DC7" w:rsidTr="00981E45">
        <w:trPr>
          <w:trHeight w:val="502"/>
          <w:jc w:val="center"/>
        </w:trPr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  <w:tc>
          <w:tcPr>
            <w:tcW w:w="2583" w:type="dxa"/>
          </w:tcPr>
          <w:p w:rsidR="00514DC7" w:rsidRDefault="00514DC7"/>
        </w:tc>
      </w:tr>
    </w:tbl>
    <w:p w:rsidR="00060C62" w:rsidRDefault="00060C62">
      <w:pPr>
        <w:pStyle w:val="Ttulo1"/>
        <w:rPr>
          <w:color w:val="000000" w:themeColor="text1"/>
        </w:rPr>
      </w:pPr>
    </w:p>
    <w:p w:rsidR="00514DC7" w:rsidRPr="00060C62" w:rsidRDefault="008641D6">
      <w:pPr>
        <w:pStyle w:val="Ttulo1"/>
        <w:rPr>
          <w:color w:val="000000" w:themeColor="text1"/>
        </w:rPr>
      </w:pPr>
      <w:r w:rsidRPr="00060C62">
        <w:rPr>
          <w:color w:val="000000" w:themeColor="text1"/>
        </w:rPr>
        <w:t>9. ASSINATURAS</w:t>
      </w:r>
    </w:p>
    <w:p w:rsidR="00060C62" w:rsidRDefault="00060C62">
      <w:pPr>
        <w:rPr>
          <w:b/>
        </w:rPr>
      </w:pPr>
    </w:p>
    <w:p w:rsidR="00060C62" w:rsidRDefault="00060C62">
      <w:pPr>
        <w:rPr>
          <w:b/>
        </w:rPr>
      </w:pPr>
    </w:p>
    <w:p w:rsidR="00981E45" w:rsidRDefault="008641D6">
      <w:r>
        <w:rPr>
          <w:b/>
        </w:rPr>
        <w:t>Local/Data:</w:t>
      </w:r>
      <w:r>
        <w:br/>
      </w:r>
    </w:p>
    <w:p w:rsidR="00060C62" w:rsidRDefault="00060C62" w:rsidP="00060C62"/>
    <w:p w:rsidR="00060C62" w:rsidRDefault="00060C62" w:rsidP="00981E45">
      <w:pPr>
        <w:jc w:val="center"/>
      </w:pPr>
    </w:p>
    <w:p w:rsidR="00981E45" w:rsidRDefault="008641D6" w:rsidP="00981E45">
      <w:pPr>
        <w:jc w:val="center"/>
      </w:pPr>
      <w:r>
        <w:br/>
        <w:t>____________________________________________</w:t>
      </w:r>
      <w:r>
        <w:br/>
        <w:t>COORDENADOR DA PROPOSTA</w:t>
      </w:r>
      <w:r>
        <w:br/>
      </w:r>
    </w:p>
    <w:p w:rsidR="00060C62" w:rsidRDefault="00060C62" w:rsidP="00981E45">
      <w:pPr>
        <w:jc w:val="center"/>
      </w:pPr>
    </w:p>
    <w:p w:rsidR="00060C62" w:rsidRDefault="00060C62" w:rsidP="00981E45">
      <w:pPr>
        <w:jc w:val="center"/>
      </w:pPr>
    </w:p>
    <w:p w:rsidR="00514DC7" w:rsidRDefault="008641D6" w:rsidP="00981E45">
      <w:pPr>
        <w:jc w:val="center"/>
      </w:pPr>
      <w:r>
        <w:br/>
        <w:t>____________________________________________</w:t>
      </w:r>
      <w:r>
        <w:br/>
        <w:t xml:space="preserve">DIRIGENTE </w:t>
      </w:r>
      <w:r w:rsidR="00060C62">
        <w:t>DA INSTITUIÇÃO EXECUTORA</w:t>
      </w:r>
    </w:p>
    <w:sectPr w:rsidR="00514DC7" w:rsidSect="00034616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D3" w:rsidRDefault="00C847D3" w:rsidP="008641D6">
      <w:pPr>
        <w:spacing w:after="0" w:line="240" w:lineRule="auto"/>
      </w:pPr>
      <w:r>
        <w:separator/>
      </w:r>
    </w:p>
  </w:endnote>
  <w:endnote w:type="continuationSeparator" w:id="0">
    <w:p w:rsidR="00C847D3" w:rsidRDefault="00C847D3" w:rsidP="0086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D3" w:rsidRDefault="00C847D3" w:rsidP="008641D6">
      <w:pPr>
        <w:spacing w:after="0" w:line="240" w:lineRule="auto"/>
      </w:pPr>
      <w:r>
        <w:separator/>
      </w:r>
    </w:p>
  </w:footnote>
  <w:footnote w:type="continuationSeparator" w:id="0">
    <w:p w:rsidR="00C847D3" w:rsidRDefault="00C847D3" w:rsidP="0086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0EF" w:rsidRDefault="00AE30EF" w:rsidP="008641D6">
    <w:pPr>
      <w:pStyle w:val="Cabealho"/>
      <w:jc w:val="center"/>
    </w:pPr>
    <w:r w:rsidRPr="008641D6">
      <w:rPr>
        <w:noProof/>
        <w:lang w:val="pt-BR" w:eastAsia="pt-BR"/>
      </w:rPr>
      <w:drawing>
        <wp:inline distT="0" distB="0" distL="0" distR="0">
          <wp:extent cx="2560320" cy="853440"/>
          <wp:effectExtent l="0" t="0" r="0" b="3810"/>
          <wp:docPr id="1" name="Imagem 1" descr="Z:\TROCA\LAIZ\ANEXOS - TECNOLOGIAS SOCIAIS\Logo FAPITEC período de def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TROCA\LAIZ\ANEXOS - TECNOLOGIAS SOCIAIS\Logo FAPITEC período de def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0EF" w:rsidRDefault="00AE30EF">
    <w:pPr>
      <w:pStyle w:val="Cabealho"/>
    </w:pPr>
  </w:p>
  <w:p w:rsidR="00AE30EF" w:rsidRDefault="00AE30EF" w:rsidP="008641D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0C62"/>
    <w:rsid w:val="0015074B"/>
    <w:rsid w:val="0029639D"/>
    <w:rsid w:val="00326F90"/>
    <w:rsid w:val="00514DC7"/>
    <w:rsid w:val="008641D6"/>
    <w:rsid w:val="00981E45"/>
    <w:rsid w:val="00AA1D8D"/>
    <w:rsid w:val="00AE30EF"/>
    <w:rsid w:val="00B47730"/>
    <w:rsid w:val="00C847D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25A4597-CCE5-4249-90E0-DDAFEE62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E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5B0F7C-F4C1-4888-AB3F-CDA1BC3F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589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PROINT-FAP</cp:lastModifiedBy>
  <cp:revision>4</cp:revision>
  <dcterms:created xsi:type="dcterms:W3CDTF">2013-12-23T23:15:00Z</dcterms:created>
  <dcterms:modified xsi:type="dcterms:W3CDTF">2026-08-20T13:28:00Z</dcterms:modified>
  <cp:category/>
</cp:coreProperties>
</file>