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DECLARAÇÃO DE ANUÊNCIA DA IES PROPONENTE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g81nmcbr6kbn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qualidade de representante institucional da instituição, 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[inserir o nome completo da instituição], localizada no endereço, [inserir o endereço completo da instituição],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eu, 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[inserir o nome completo do representante institucional]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portador do C.P.F. nº 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[inserir número do CPF],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declaro plena concordância com o plano de trabalho da proposta intitulada 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“[inserir o título da proposta]”,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que tem como proponente o(a) Sr.(a) [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inserir nome do proponente]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participante do EDITAL FAPITEC/SE/FUNTEC Nº 0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2/2026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PROGRAMA DE APOIO À PUBLICAÇÃO.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Colocamos à disposição a infraestrutura da instituição para o desenvolvimento do presente projeto.</w:t>
      </w:r>
    </w:p>
    <w:p w:rsidR="00000000" w:rsidDel="00000000" w:rsidP="00000000" w:rsidRDefault="00000000" w:rsidRPr="00000000" w14:paraId="0000000B">
      <w:pPr>
        <w:pStyle w:val="Heading3"/>
        <w:shd w:fill="ddd9c4" w:val="clear"/>
        <w:jc w:val="center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Município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/SE,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de                        de 202X.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00008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 Eletrônica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certificado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padrão ICP-Brasil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ou </w:t>
      </w:r>
      <w:hyperlink r:id="rId7">
        <w:r w:rsidDel="00000000" w:rsidR="00000000" w:rsidRPr="00000000">
          <w:rPr>
            <w:rFonts w:ascii="Arial" w:cs="Arial" w:eastAsia="Arial" w:hAnsi="Arial"/>
            <w:color w:val="000080"/>
            <w:highlight w:val="white"/>
            <w:u w:val="single"/>
            <w:rtl w:val="0"/>
          </w:rPr>
          <w:t xml:space="preserve">Governo Digital</w:t>
        </w:r>
      </w:hyperlink>
      <w:r w:rsidDel="00000000" w:rsidR="00000000" w:rsidRPr="00000000">
        <w:rPr>
          <w:rFonts w:ascii="Arial" w:cs="Arial" w:eastAsia="Arial" w:hAnsi="Arial"/>
          <w:color w:val="000080"/>
          <w:highlight w:val="white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hd w:fill="ddd9c4" w:val="clear"/>
          <w:rtl w:val="0"/>
        </w:rPr>
        <w:t xml:space="preserve">[inserir o nome completo]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Pró-Reitor de Pesquisa ou Pós-Graduação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-1701"/>
      </w:tabs>
      <w:spacing w:after="0" w:before="0" w:line="240" w:lineRule="auto"/>
      <w:ind w:left="0" w:right="141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Fundação de Apoio à Pesquisa e à Inovação Tecnológica do Estado de Sergipe - FAPITEC/SE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 Av. José Carlos Silva, nº 4444 (Anexo à Codise), Inácio Barbosa - CEP: 49040-850, Aracaju - SE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-1701"/>
      </w:tabs>
      <w:spacing w:after="0" w:before="0" w:line="240" w:lineRule="auto"/>
      <w:ind w:left="142" w:right="141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44780" cy="144780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" cy="144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SITE: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single"/>
          <w:shd w:fill="auto" w:val="clear"/>
          <w:vertAlign w:val="baseline"/>
          <w:rtl w:val="0"/>
        </w:rPr>
        <w:t xml:space="preserve">https://fapitec.se.gov.br/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-694689</wp:posOffset>
          </wp:positionH>
          <wp:positionV relativeFrom="paragraph">
            <wp:posOffset>-153034</wp:posOffset>
          </wp:positionV>
          <wp:extent cx="3107055" cy="887730"/>
          <wp:effectExtent b="0" l="0" r="0" t="0"/>
          <wp:wrapNone/>
          <wp:docPr descr="Descrição: NOVA logo FAPITEC" id="17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055" cy="887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392430</wp:posOffset>
              </wp:positionH>
              <wp:positionV relativeFrom="paragraph">
                <wp:posOffset>756920</wp:posOffset>
              </wp:positionV>
              <wp:extent cx="0" cy="190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9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392430</wp:posOffset>
              </wp:positionH>
              <wp:positionV relativeFrom="paragraph">
                <wp:posOffset>756920</wp:posOffset>
              </wp:positionV>
              <wp:extent cx="0" cy="19050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EDITAL FAPITEC/SE  Nº </w:t>
    </w:r>
    <w:r w:rsidDel="00000000" w:rsidR="00000000" w:rsidRPr="00000000">
      <w:rPr>
        <w:rFonts w:ascii="Arial" w:cs="Arial" w:eastAsia="Arial" w:hAnsi="Arial"/>
        <w:rtl w:val="0"/>
      </w:rPr>
      <w:t xml:space="preserve">02/2026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ANEXO III – ANUÊNCIA DA INSTITUIÇÃO PROPONENTE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left" w:leader="none" w:pos="351"/>
      </w:tabs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basedOn w:val="Fontepargpadro"/>
    <w:link w:val="Ttulo3"/>
    <w:rsid w:val="001868E6"/>
    <w:rPr>
      <w:rFonts w:ascii="Arial" w:cs="Arial" w:eastAsia="Times New Roman" w:hAnsi="Arial"/>
      <w:b w:val="1"/>
      <w:bCs w:val="1"/>
      <w:sz w:val="26"/>
      <w:szCs w:val="26"/>
      <w:lang w:eastAsia="ar-SA"/>
    </w:rPr>
  </w:style>
  <w:style w:type="paragraph" w:styleId="Cabealho">
    <w:name w:val="header"/>
    <w:basedOn w:val="Normal"/>
    <w:link w:val="CabealhoChar"/>
    <w:uiPriority w:val="99"/>
    <w:unhideWhenUsed w:val="1"/>
    <w:rsid w:val="001868E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868E6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6C576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576C"/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1"/>
    <w:rsid w:val="006C576C"/>
    <w:pPr>
      <w:spacing w:after="0" w:line="240" w:lineRule="auto"/>
    </w:pPr>
    <w:rPr>
      <w:rFonts w:eastAsiaTheme="minorEastAsia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576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576C"/>
    <w:rPr>
      <w:rFonts w:ascii="Tahoma" w:cs="Tahoma" w:eastAsia="Times New Roman" w:hAnsi="Tahoma"/>
      <w:sz w:val="16"/>
      <w:szCs w:val="16"/>
      <w:lang w:eastAsia="ar-SA"/>
    </w:rPr>
  </w:style>
  <w:style w:type="character" w:styleId="TtuloChar" w:customStyle="1">
    <w:name w:val="Título Char"/>
    <w:basedOn w:val="Fontepargpadro"/>
    <w:link w:val="Ttulo"/>
    <w:uiPriority w:val="99"/>
    <w:rsid w:val="007D116F"/>
    <w:rPr>
      <w:rFonts w:ascii="Times New Roman" w:cs="Times New Roman" w:eastAsia="Times New Roman" w:hAnsi="Times New Roman"/>
      <w:b w:val="1"/>
      <w:bCs w:val="1"/>
      <w:sz w:val="28"/>
      <w:szCs w:val="28"/>
      <w:lang w:eastAsia="ar-SA" w:val="pt-PT"/>
    </w:rPr>
  </w:style>
  <w:style w:type="character" w:styleId="Hyperlink">
    <w:name w:val="Hyperlink"/>
    <w:basedOn w:val="Fontepargpadro"/>
    <w:rsid w:val="004C622A"/>
    <w:rPr>
      <w:color w:val="auto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governodigital/pt-br/identidade/assinatura-eletronic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fapitec.s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OcSmC7iMpXRiqnv7QP4RTrw7g==">CgMxLjAyDmguZzgxbm1jYnI2a2JuOAByITFZbUhHSm9wWTNBeW9MR3Z6aUpHMFlyb2ZmbU1XdHVITA==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2026-01-16T10:30:00Z</dcterms:created>
  <dc:creator>marcelo</dc:creator>
</cp:coreProperties>
</file>