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3FA" w:rsidRPr="001C33FA" w:rsidRDefault="001C33FA" w:rsidP="001C33F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C33FA">
        <w:rPr>
          <w:rFonts w:ascii="Arial" w:hAnsi="Arial" w:cs="Arial"/>
          <w:b/>
          <w:sz w:val="20"/>
          <w:szCs w:val="20"/>
        </w:rPr>
        <w:t>EDITAL FINEP/</w:t>
      </w:r>
      <w:r w:rsidRPr="000067B8">
        <w:rPr>
          <w:rFonts w:ascii="Arial" w:hAnsi="Arial" w:cs="Arial"/>
          <w:b/>
          <w:sz w:val="20"/>
          <w:szCs w:val="20"/>
        </w:rPr>
        <w:t xml:space="preserve">FAPITEC/SE Nº </w:t>
      </w:r>
      <w:r w:rsidR="000067B8" w:rsidRPr="000067B8">
        <w:rPr>
          <w:rFonts w:ascii="Arial" w:hAnsi="Arial" w:cs="Arial"/>
          <w:b/>
          <w:sz w:val="20"/>
          <w:szCs w:val="20"/>
        </w:rPr>
        <w:t>10</w:t>
      </w:r>
      <w:r w:rsidRPr="000067B8">
        <w:rPr>
          <w:rFonts w:ascii="Arial" w:hAnsi="Arial" w:cs="Arial"/>
          <w:b/>
          <w:sz w:val="20"/>
          <w:szCs w:val="20"/>
        </w:rPr>
        <w:t xml:space="preserve">/2024 SELEÇÃO </w:t>
      </w:r>
      <w:r w:rsidRPr="001C33FA">
        <w:rPr>
          <w:rFonts w:ascii="Arial" w:hAnsi="Arial" w:cs="Arial"/>
          <w:b/>
          <w:sz w:val="20"/>
          <w:szCs w:val="20"/>
        </w:rPr>
        <w:t>PÚBLICA – PROGRAMA FINEP TECNOVA III</w:t>
      </w:r>
    </w:p>
    <w:p w:rsidR="001C33FA" w:rsidRDefault="001C33FA" w:rsidP="001C33FA">
      <w:pPr>
        <w:jc w:val="center"/>
        <w:rPr>
          <w:rFonts w:ascii="Arial" w:hAnsi="Arial" w:cs="Arial"/>
          <w:b/>
          <w:sz w:val="20"/>
          <w:szCs w:val="20"/>
        </w:rPr>
      </w:pPr>
      <w:r w:rsidRPr="001C33FA">
        <w:rPr>
          <w:rFonts w:ascii="Arial" w:hAnsi="Arial" w:cs="Arial"/>
          <w:b/>
          <w:sz w:val="20"/>
          <w:szCs w:val="20"/>
        </w:rPr>
        <w:t>Subvenção Econômica à Inovação</w:t>
      </w:r>
    </w:p>
    <w:p w:rsidR="001C33FA" w:rsidRPr="001C33FA" w:rsidRDefault="001C33FA" w:rsidP="001C33FA">
      <w:pPr>
        <w:jc w:val="center"/>
        <w:rPr>
          <w:rFonts w:ascii="Arial" w:hAnsi="Arial" w:cs="Arial"/>
          <w:b/>
          <w:sz w:val="20"/>
          <w:szCs w:val="20"/>
        </w:rPr>
      </w:pPr>
    </w:p>
    <w:p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:rsidR="007C6AC3" w:rsidRPr="007A2958" w:rsidRDefault="007A2958" w:rsidP="007C6AC3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7A2958">
        <w:rPr>
          <w:rFonts w:ascii="Tahoma" w:hAnsi="Tahoma" w:cs="Tahoma"/>
          <w:b/>
          <w:bCs/>
          <w:sz w:val="22"/>
          <w:szCs w:val="22"/>
        </w:rPr>
        <w:t xml:space="preserve">ANEXO </w:t>
      </w:r>
      <w:bookmarkStart w:id="0" w:name="_GoBack"/>
      <w:bookmarkEnd w:id="0"/>
      <w:r w:rsidR="00AF44EE">
        <w:rPr>
          <w:rFonts w:ascii="Tahoma" w:hAnsi="Tahoma" w:cs="Tahoma"/>
          <w:b/>
          <w:bCs/>
          <w:sz w:val="22"/>
          <w:szCs w:val="22"/>
        </w:rPr>
        <w:t>X</w:t>
      </w:r>
      <w:r w:rsidR="007C6AC3" w:rsidRPr="007A2958">
        <w:rPr>
          <w:rFonts w:ascii="Tahoma" w:hAnsi="Tahoma" w:cs="Tahoma"/>
          <w:b/>
          <w:bCs/>
          <w:sz w:val="22"/>
          <w:szCs w:val="22"/>
        </w:rPr>
        <w:t xml:space="preserve"> – DECLARAÇÃO </w:t>
      </w:r>
      <w:r w:rsidR="00FD2EB1">
        <w:rPr>
          <w:rFonts w:ascii="Tahoma" w:hAnsi="Tahoma" w:cs="Tahoma"/>
          <w:b/>
          <w:bCs/>
          <w:sz w:val="22"/>
          <w:szCs w:val="22"/>
        </w:rPr>
        <w:t>AMBIENTAL E OUTROS ASPECTOS REGULATÓRIOS</w:t>
      </w: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Default="007C6AC3" w:rsidP="007C6AC3">
      <w:pPr>
        <w:jc w:val="both"/>
        <w:rPr>
          <w:rFonts w:ascii="Tahoma" w:hAnsi="Tahoma" w:cs="Tahoma"/>
          <w:sz w:val="20"/>
          <w:szCs w:val="20"/>
        </w:rPr>
      </w:pPr>
    </w:p>
    <w:p w:rsidR="007C6AC3" w:rsidRDefault="007C6AC3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NOME DA BENEFICIÁRIA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], </w:t>
      </w:r>
      <w:r w:rsidRPr="0031320D">
        <w:rPr>
          <w:rFonts w:ascii="Tahoma" w:hAnsi="Tahoma" w:cs="Tahoma"/>
          <w:sz w:val="20"/>
          <w:szCs w:val="20"/>
        </w:rPr>
        <w:t xml:space="preserve">com sede em </w:t>
      </w:r>
      <w:r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ENDEREÇO</w:t>
      </w:r>
      <w:r w:rsidRPr="0031320D">
        <w:rPr>
          <w:rFonts w:ascii="Tahoma" w:hAnsi="Tahoma" w:cs="Tahoma"/>
          <w:b/>
          <w:bCs/>
          <w:sz w:val="20"/>
          <w:szCs w:val="20"/>
        </w:rPr>
        <w:t>]</w:t>
      </w:r>
      <w:r w:rsidRPr="0031320D">
        <w:rPr>
          <w:rFonts w:ascii="Tahoma" w:hAnsi="Tahoma" w:cs="Tahoma"/>
          <w:sz w:val="20"/>
          <w:szCs w:val="20"/>
        </w:rPr>
        <w:t>, inscrita no CNPJ sob o nº</w:t>
      </w:r>
      <w:r w:rsidR="00AF44EE">
        <w:rPr>
          <w:rFonts w:ascii="Tahoma" w:hAnsi="Tahoma" w:cs="Tahoma"/>
          <w:sz w:val="20"/>
          <w:szCs w:val="20"/>
        </w:rPr>
        <w:t xml:space="preserve"> </w:t>
      </w:r>
      <w:r w:rsidR="00AF44EE"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NÚMERO</w:t>
      </w:r>
      <w:r w:rsidR="00AF44EE" w:rsidRPr="0031320D">
        <w:rPr>
          <w:rFonts w:ascii="Tahoma" w:hAnsi="Tahoma" w:cs="Tahoma"/>
          <w:b/>
          <w:bCs/>
          <w:sz w:val="20"/>
          <w:szCs w:val="20"/>
        </w:rPr>
        <w:t>]</w:t>
      </w:r>
      <w:r w:rsidRPr="0031320D">
        <w:rPr>
          <w:rFonts w:ascii="Tahoma" w:hAnsi="Tahoma" w:cs="Tahoma"/>
          <w:sz w:val="20"/>
          <w:szCs w:val="20"/>
        </w:rPr>
        <w:t>, por seu</w:t>
      </w:r>
      <w:r w:rsidR="00AF44EE">
        <w:rPr>
          <w:rFonts w:ascii="Tahoma" w:hAnsi="Tahoma" w:cs="Tahoma"/>
          <w:sz w:val="20"/>
          <w:szCs w:val="20"/>
        </w:rPr>
        <w:t>(s)</w:t>
      </w:r>
      <w:r w:rsidRPr="0031320D">
        <w:rPr>
          <w:rFonts w:ascii="Tahoma" w:hAnsi="Tahoma" w:cs="Tahoma"/>
          <w:sz w:val="20"/>
          <w:szCs w:val="20"/>
        </w:rPr>
        <w:t xml:space="preserve"> representante</w:t>
      </w:r>
      <w:r w:rsidR="00AF44EE">
        <w:rPr>
          <w:rFonts w:ascii="Tahoma" w:hAnsi="Tahoma" w:cs="Tahoma"/>
          <w:sz w:val="20"/>
          <w:szCs w:val="20"/>
        </w:rPr>
        <w:t>(s)</w:t>
      </w:r>
      <w:r w:rsidRPr="0031320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31320D">
        <w:rPr>
          <w:rFonts w:ascii="Tahoma" w:hAnsi="Tahoma" w:cs="Tahoma"/>
          <w:sz w:val="20"/>
          <w:szCs w:val="20"/>
        </w:rPr>
        <w:t>legal</w:t>
      </w:r>
      <w:r w:rsidR="00AF44EE">
        <w:rPr>
          <w:rFonts w:ascii="Tahoma" w:hAnsi="Tahoma" w:cs="Tahoma"/>
          <w:sz w:val="20"/>
          <w:szCs w:val="20"/>
        </w:rPr>
        <w:t>(</w:t>
      </w:r>
      <w:proofErr w:type="spellStart"/>
      <w:proofErr w:type="gramEnd"/>
      <w:r w:rsidR="00AF44EE">
        <w:rPr>
          <w:rFonts w:ascii="Tahoma" w:hAnsi="Tahoma" w:cs="Tahoma"/>
          <w:sz w:val="20"/>
          <w:szCs w:val="20"/>
        </w:rPr>
        <w:t>is</w:t>
      </w:r>
      <w:proofErr w:type="spellEnd"/>
      <w:r w:rsidR="00AF44EE">
        <w:rPr>
          <w:rFonts w:ascii="Tahoma" w:hAnsi="Tahoma" w:cs="Tahoma"/>
          <w:sz w:val="20"/>
          <w:szCs w:val="20"/>
        </w:rPr>
        <w:t xml:space="preserve">), </w:t>
      </w:r>
      <w:r w:rsidR="00AF44EE" w:rsidRPr="00AF44EE">
        <w:rPr>
          <w:rFonts w:ascii="Tahoma" w:hAnsi="Tahoma" w:cs="Tahoma"/>
          <w:b/>
          <w:sz w:val="20"/>
          <w:szCs w:val="20"/>
        </w:rPr>
        <w:t xml:space="preserve">(nome completo, RG, CPF, profissão , estado civil, endereço </w:t>
      </w:r>
      <w:proofErr w:type="gramStart"/>
      <w:r w:rsidR="00AF44EE" w:rsidRPr="00AF44EE">
        <w:rPr>
          <w:rFonts w:ascii="Tahoma" w:hAnsi="Tahoma" w:cs="Tahoma"/>
          <w:b/>
          <w:sz w:val="20"/>
          <w:szCs w:val="20"/>
        </w:rPr>
        <w:t>residencial</w:t>
      </w:r>
      <w:proofErr w:type="gramEnd"/>
      <w:r w:rsidR="00AF44EE" w:rsidRPr="00AF44EE">
        <w:rPr>
          <w:rFonts w:ascii="Tahoma" w:hAnsi="Tahoma" w:cs="Tahoma"/>
          <w:b/>
          <w:sz w:val="20"/>
          <w:szCs w:val="20"/>
        </w:rPr>
        <w:t>)</w:t>
      </w:r>
      <w:r w:rsidRPr="00AF44EE">
        <w:rPr>
          <w:rFonts w:ascii="Tahoma" w:hAnsi="Tahoma" w:cs="Tahoma"/>
          <w:b/>
          <w:sz w:val="20"/>
          <w:szCs w:val="20"/>
        </w:rPr>
        <w:t xml:space="preserve"> </w:t>
      </w:r>
      <w:r w:rsidR="00AF44EE" w:rsidRPr="00AF44EE">
        <w:rPr>
          <w:rFonts w:ascii="Tahoma" w:hAnsi="Tahoma" w:cs="Tahoma"/>
          <w:sz w:val="20"/>
          <w:szCs w:val="20"/>
        </w:rPr>
        <w:t>declara</w:t>
      </w:r>
      <w:r w:rsidR="00AF44EE">
        <w:rPr>
          <w:rFonts w:ascii="Tahoma" w:hAnsi="Tahoma" w:cs="Tahoma"/>
          <w:sz w:val="20"/>
          <w:szCs w:val="20"/>
        </w:rPr>
        <w:t xml:space="preserve"> </w:t>
      </w:r>
      <w:r w:rsidRPr="0031320D">
        <w:rPr>
          <w:rFonts w:ascii="Tahoma" w:hAnsi="Tahoma" w:cs="Tahoma"/>
          <w:sz w:val="20"/>
          <w:szCs w:val="20"/>
        </w:rPr>
        <w:t xml:space="preserve">à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Fundação de Apoio à Pesquisa e à Inovação Tecnológica </w:t>
      </w:r>
      <w:r>
        <w:rPr>
          <w:rFonts w:ascii="Tahoma" w:hAnsi="Tahoma" w:cs="Tahoma"/>
          <w:b/>
          <w:bCs/>
          <w:sz w:val="20"/>
          <w:szCs w:val="20"/>
        </w:rPr>
        <w:t>do Estado de Sergipe</w:t>
      </w:r>
      <w:r w:rsidRPr="0031320D">
        <w:rPr>
          <w:rFonts w:ascii="Tahoma" w:hAnsi="Tahoma" w:cs="Tahoma"/>
          <w:b/>
          <w:bCs/>
          <w:sz w:val="20"/>
          <w:szCs w:val="20"/>
        </w:rPr>
        <w:t>– FAPITEC/SE</w:t>
      </w:r>
      <w:r w:rsidRPr="0031320D">
        <w:rPr>
          <w:rFonts w:ascii="Tahoma" w:hAnsi="Tahoma" w:cs="Tahoma"/>
          <w:sz w:val="20"/>
          <w:szCs w:val="20"/>
        </w:rPr>
        <w:t xml:space="preserve">, </w:t>
      </w:r>
      <w:r w:rsidR="00AF44EE">
        <w:rPr>
          <w:rFonts w:ascii="Tahoma" w:hAnsi="Tahoma" w:cs="Tahoma"/>
          <w:sz w:val="20"/>
          <w:szCs w:val="20"/>
        </w:rPr>
        <w:t>no âmbito do projeto TITULO DO PROJETO APROVADO que: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F44EE" w:rsidRDefault="00421B60" w:rsidP="00421B60">
      <w:pPr>
        <w:pStyle w:val="BodyTextIndent1"/>
        <w:numPr>
          <w:ilvl w:val="0"/>
          <w:numId w:val="40"/>
        </w:numPr>
        <w:spacing w:line="312" w:lineRule="auto"/>
        <w:rPr>
          <w:rFonts w:ascii="Tahoma" w:hAnsi="Tahoma" w:cs="Tahoma"/>
          <w:b/>
          <w:sz w:val="20"/>
          <w:szCs w:val="20"/>
        </w:rPr>
      </w:pPr>
      <w:r w:rsidRPr="006A3F47">
        <w:rPr>
          <w:rFonts w:ascii="Tahoma" w:hAnsi="Tahoma" w:cs="Tahoma"/>
          <w:b/>
          <w:sz w:val="20"/>
          <w:szCs w:val="20"/>
        </w:rPr>
        <w:t>As atividades desempenhadas no projeto necessitarão de licenciamento</w:t>
      </w:r>
      <w:r w:rsidR="006A3F47" w:rsidRPr="006A3F47">
        <w:rPr>
          <w:rFonts w:ascii="Tahoma" w:hAnsi="Tahoma" w:cs="Tahoma"/>
          <w:b/>
          <w:sz w:val="20"/>
          <w:szCs w:val="20"/>
        </w:rPr>
        <w:t>, estudos ou relatórios ambientais específicos?</w:t>
      </w:r>
    </w:p>
    <w:p w:rsidR="006A3F47" w:rsidRPr="00A40ACE" w:rsidRDefault="006A3F47" w:rsidP="006A3F47">
      <w:pPr>
        <w:pStyle w:val="BodyTextIndent1"/>
        <w:numPr>
          <w:ilvl w:val="0"/>
          <w:numId w:val="42"/>
        </w:numPr>
        <w:spacing w:line="312" w:lineRule="auto"/>
        <w:rPr>
          <w:rFonts w:ascii="Tahoma" w:hAnsi="Tahoma" w:cs="Tahoma"/>
          <w:sz w:val="20"/>
          <w:szCs w:val="20"/>
        </w:rPr>
      </w:pPr>
      <w:proofErr w:type="gramStart"/>
      <w:r w:rsidRPr="00A40ACE">
        <w:rPr>
          <w:rFonts w:ascii="Tahoma" w:hAnsi="Tahoma" w:cs="Tahoma"/>
          <w:sz w:val="20"/>
          <w:szCs w:val="20"/>
        </w:rPr>
        <w:t xml:space="preserve">(   </w:t>
      </w:r>
      <w:proofErr w:type="gramEnd"/>
      <w:r w:rsidRPr="00A40ACE">
        <w:rPr>
          <w:rFonts w:ascii="Tahoma" w:hAnsi="Tahoma" w:cs="Tahoma"/>
          <w:sz w:val="20"/>
          <w:szCs w:val="20"/>
        </w:rPr>
        <w:t xml:space="preserve">) Não. </w:t>
      </w:r>
    </w:p>
    <w:p w:rsidR="006A3F47" w:rsidRPr="00A40ACE" w:rsidRDefault="006A3F47" w:rsidP="006A3F47">
      <w:pPr>
        <w:pStyle w:val="BodyTextIndent1"/>
        <w:numPr>
          <w:ilvl w:val="0"/>
          <w:numId w:val="42"/>
        </w:numPr>
        <w:spacing w:line="312" w:lineRule="auto"/>
        <w:rPr>
          <w:rFonts w:ascii="Tahoma" w:hAnsi="Tahoma" w:cs="Tahoma"/>
          <w:sz w:val="20"/>
          <w:szCs w:val="20"/>
        </w:rPr>
      </w:pPr>
      <w:proofErr w:type="gramStart"/>
      <w:r w:rsidRPr="00A40ACE">
        <w:rPr>
          <w:rFonts w:ascii="Tahoma" w:hAnsi="Tahoma" w:cs="Tahoma"/>
          <w:sz w:val="20"/>
          <w:szCs w:val="20"/>
        </w:rPr>
        <w:t xml:space="preserve">(  </w:t>
      </w:r>
      <w:r w:rsidR="00A40ACE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A40ACE">
        <w:rPr>
          <w:rFonts w:ascii="Tahoma" w:hAnsi="Tahoma" w:cs="Tahoma"/>
          <w:sz w:val="20"/>
          <w:szCs w:val="20"/>
        </w:rPr>
        <w:t>) Não e a beneficiária possui declaração de desne</w:t>
      </w:r>
      <w:r w:rsidR="00A40ACE">
        <w:rPr>
          <w:rFonts w:ascii="Tahoma" w:hAnsi="Tahoma" w:cs="Tahoma"/>
          <w:sz w:val="20"/>
          <w:szCs w:val="20"/>
        </w:rPr>
        <w:t>ce</w:t>
      </w:r>
      <w:r w:rsidRPr="00A40ACE">
        <w:rPr>
          <w:rFonts w:ascii="Tahoma" w:hAnsi="Tahoma" w:cs="Tahoma"/>
          <w:sz w:val="20"/>
          <w:szCs w:val="20"/>
        </w:rPr>
        <w:t>ssidade emitida pelo órgão ambiental.</w:t>
      </w:r>
    </w:p>
    <w:p w:rsidR="006A3F47" w:rsidRPr="00A40ACE" w:rsidRDefault="00A40ACE" w:rsidP="006A3F47">
      <w:pPr>
        <w:pStyle w:val="BodyTextIndent1"/>
        <w:numPr>
          <w:ilvl w:val="0"/>
          <w:numId w:val="42"/>
        </w:numPr>
        <w:spacing w:line="312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proofErr w:type="gramEnd"/>
      <w:r w:rsidR="006A3F47" w:rsidRPr="00A40ACE">
        <w:rPr>
          <w:rFonts w:ascii="Tahoma" w:hAnsi="Tahoma" w:cs="Tahoma"/>
          <w:sz w:val="20"/>
          <w:szCs w:val="20"/>
        </w:rPr>
        <w:t>) Não, sendo aplicável (</w:t>
      </w:r>
      <w:proofErr w:type="spellStart"/>
      <w:r w:rsidR="006A3F47" w:rsidRPr="00A40ACE">
        <w:rPr>
          <w:rFonts w:ascii="Tahoma" w:hAnsi="Tahoma" w:cs="Tahoma"/>
          <w:sz w:val="20"/>
          <w:szCs w:val="20"/>
        </w:rPr>
        <w:t>is</w:t>
      </w:r>
      <w:proofErr w:type="spellEnd"/>
      <w:r w:rsidR="006A3F47" w:rsidRPr="00A40ACE">
        <w:rPr>
          <w:rFonts w:ascii="Tahoma" w:hAnsi="Tahoma" w:cs="Tahoma"/>
          <w:sz w:val="20"/>
          <w:szCs w:val="20"/>
        </w:rPr>
        <w:t>) a(s) licença (s) já existente(s)</w:t>
      </w:r>
      <w:r w:rsidR="00EB3122" w:rsidRPr="00A40ACE">
        <w:rPr>
          <w:rFonts w:ascii="Tahoma" w:hAnsi="Tahoma" w:cs="Tahoma"/>
          <w:sz w:val="20"/>
          <w:szCs w:val="20"/>
        </w:rPr>
        <w:t xml:space="preserve"> para as atividades rotineiramente desenvolvidas pela beneficiária.</w:t>
      </w:r>
    </w:p>
    <w:p w:rsidR="00EB3122" w:rsidRPr="00A40ACE" w:rsidRDefault="00A40ACE" w:rsidP="006A3F47">
      <w:pPr>
        <w:pStyle w:val="BodyTextIndent1"/>
        <w:numPr>
          <w:ilvl w:val="0"/>
          <w:numId w:val="42"/>
        </w:numPr>
        <w:spacing w:line="312" w:lineRule="auto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r w:rsidR="00EB3122" w:rsidRPr="00A40ACE">
        <w:rPr>
          <w:rFonts w:ascii="Tahoma" w:hAnsi="Tahoma" w:cs="Tahoma"/>
          <w:sz w:val="20"/>
          <w:szCs w:val="20"/>
        </w:rPr>
        <w:t xml:space="preserve"> </w:t>
      </w:r>
      <w:proofErr w:type="gramEnd"/>
      <w:r w:rsidR="00EB3122" w:rsidRPr="00A40ACE">
        <w:rPr>
          <w:rFonts w:ascii="Tahoma" w:hAnsi="Tahoma" w:cs="Tahoma"/>
          <w:sz w:val="20"/>
          <w:szCs w:val="20"/>
        </w:rPr>
        <w:t>)Sim.</w:t>
      </w:r>
    </w:p>
    <w:p w:rsidR="006A3F47" w:rsidRDefault="006A3F47" w:rsidP="006A3F47">
      <w:pPr>
        <w:pStyle w:val="BodyTextIndent1"/>
        <w:spacing w:line="312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  <w:gridCol w:w="1589"/>
      </w:tblGrid>
      <w:tr w:rsidR="00EB3122" w:rsidTr="00EB3122">
        <w:tc>
          <w:tcPr>
            <w:tcW w:w="7905" w:type="dxa"/>
          </w:tcPr>
          <w:p w:rsidR="00EB3122" w:rsidRPr="00A40ACE" w:rsidRDefault="0087776E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Quais? No </w:t>
            </w:r>
            <w:r w:rsidR="00EB3122" w:rsidRPr="00A40ACE">
              <w:rPr>
                <w:rFonts w:ascii="Tahoma" w:hAnsi="Tahoma" w:cs="Tahoma"/>
                <w:sz w:val="20"/>
                <w:szCs w:val="20"/>
              </w:rPr>
              <w:t xml:space="preserve">caso de marcar </w:t>
            </w:r>
            <w:proofErr w:type="gramStart"/>
            <w:r w:rsidR="00EB3122" w:rsidRPr="00A40ACE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  <w:r w:rsidR="00EB3122" w:rsidRPr="00A40ACE">
              <w:rPr>
                <w:rFonts w:ascii="Tahoma" w:hAnsi="Tahoma" w:cs="Tahoma"/>
                <w:sz w:val="20"/>
                <w:szCs w:val="20"/>
              </w:rPr>
              <w:t>, “c” ou “d”</w:t>
            </w:r>
          </w:p>
        </w:tc>
        <w:tc>
          <w:tcPr>
            <w:tcW w:w="1589" w:type="dxa"/>
          </w:tcPr>
          <w:p w:rsidR="00EB3122" w:rsidRPr="00A40ACE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Marque X</w:t>
            </w:r>
          </w:p>
        </w:tc>
      </w:tr>
      <w:tr w:rsidR="00EB3122" w:rsidTr="00EB3122">
        <w:tc>
          <w:tcPr>
            <w:tcW w:w="7905" w:type="dxa"/>
          </w:tcPr>
          <w:p w:rsidR="00EB3122" w:rsidRPr="00A40ACE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Licenciamento Ambient</w:t>
            </w:r>
            <w:r w:rsidR="00813EA7" w:rsidRPr="00A40ACE">
              <w:rPr>
                <w:rFonts w:ascii="Tahoma" w:hAnsi="Tahoma" w:cs="Tahoma"/>
                <w:sz w:val="20"/>
                <w:szCs w:val="20"/>
              </w:rPr>
              <w:t xml:space="preserve">al Prévio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Licenciamento Ambiental de Instalação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Licenciamento Ambiental de Operação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Relatório Ambiental Preliminar (RAP)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Estudo de Impacto Ambiental (EIA) e Relatório de Impacto Ambiental (RIMA)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Estudo de Impacto de Vizinhança (EIV)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Autorização ou Outorga de Direito de Uso de Recursos Hídricos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Plano de Manejo Florestal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Compensação Ambiental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813EA7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Certificado de Qualidade de Biossegurança emitido pela </w:t>
            </w:r>
            <w:proofErr w:type="spellStart"/>
            <w:proofErr w:type="gramStart"/>
            <w:r w:rsidRPr="00A40ACE">
              <w:rPr>
                <w:rFonts w:ascii="Tahoma" w:hAnsi="Tahoma" w:cs="Tahoma"/>
                <w:sz w:val="20"/>
                <w:szCs w:val="20"/>
              </w:rPr>
              <w:t>CTNbio</w:t>
            </w:r>
            <w:proofErr w:type="spellEnd"/>
            <w:proofErr w:type="gramEnd"/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A40ACE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>Autorização do Conselho de Gestão do Patrimônio Genético (CGEN)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3122" w:rsidTr="00EB3122">
        <w:tc>
          <w:tcPr>
            <w:tcW w:w="7905" w:type="dxa"/>
          </w:tcPr>
          <w:p w:rsidR="00EB3122" w:rsidRPr="00A40ACE" w:rsidRDefault="00A40ACE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  <w:r w:rsidRPr="00A40ACE">
              <w:rPr>
                <w:rFonts w:ascii="Tahoma" w:hAnsi="Tahoma" w:cs="Tahoma"/>
                <w:sz w:val="20"/>
                <w:szCs w:val="20"/>
              </w:rPr>
              <w:t xml:space="preserve">Outras </w:t>
            </w:r>
          </w:p>
        </w:tc>
        <w:tc>
          <w:tcPr>
            <w:tcW w:w="1589" w:type="dxa"/>
          </w:tcPr>
          <w:p w:rsidR="00EB3122" w:rsidRDefault="00EB3122" w:rsidP="006A3F47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6A3F47" w:rsidRDefault="006A3F47" w:rsidP="006A3F47">
      <w:pPr>
        <w:pStyle w:val="BodyTextIndent1"/>
        <w:spacing w:line="312" w:lineRule="auto"/>
        <w:rPr>
          <w:rFonts w:ascii="Tahoma" w:hAnsi="Tahoma" w:cs="Tahoma"/>
          <w:b/>
          <w:sz w:val="20"/>
          <w:szCs w:val="20"/>
        </w:rPr>
      </w:pPr>
    </w:p>
    <w:p w:rsidR="00AA3F8A" w:rsidRPr="00A40ACE" w:rsidRDefault="00A40ACE" w:rsidP="00A40ACE">
      <w:pPr>
        <w:pStyle w:val="BodyTextIndent1"/>
        <w:numPr>
          <w:ilvl w:val="0"/>
          <w:numId w:val="40"/>
        </w:numPr>
        <w:spacing w:line="312" w:lineRule="auto"/>
        <w:rPr>
          <w:rFonts w:ascii="Tahoma" w:hAnsi="Tahoma" w:cs="Tahoma"/>
          <w:b/>
          <w:sz w:val="20"/>
          <w:szCs w:val="20"/>
        </w:rPr>
      </w:pPr>
      <w:r w:rsidRPr="00A40ACE">
        <w:rPr>
          <w:rFonts w:ascii="Tahoma" w:hAnsi="Tahoma" w:cs="Tahoma"/>
          <w:b/>
          <w:sz w:val="20"/>
          <w:szCs w:val="20"/>
        </w:rPr>
        <w:t>O projeto já possui todas as autorizações, estudos e licenças ambientais exigidas pela legislação para a sua execução integral?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proofErr w:type="gramEnd"/>
      <w:r>
        <w:rPr>
          <w:rFonts w:ascii="Tahoma" w:hAnsi="Tahoma" w:cs="Tahoma"/>
          <w:sz w:val="20"/>
          <w:szCs w:val="20"/>
        </w:rPr>
        <w:t>) Não há exigência de autorizações, estudos e licenças ambientais para a execução do projeto.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  </w:t>
      </w:r>
      <w:proofErr w:type="gramEnd"/>
      <w:r>
        <w:rPr>
          <w:rFonts w:ascii="Tahoma" w:hAnsi="Tahoma" w:cs="Tahoma"/>
          <w:sz w:val="20"/>
          <w:szCs w:val="20"/>
        </w:rPr>
        <w:t xml:space="preserve">) Possui as autorizações, estudos e licenças ambientais para pelo menos as etapas iniciais do projeto.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lastRenderedPageBreak/>
        <w:t xml:space="preserve">(   </w:t>
      </w:r>
      <w:proofErr w:type="gramEnd"/>
      <w:r>
        <w:rPr>
          <w:rFonts w:ascii="Tahoma" w:hAnsi="Tahoma" w:cs="Tahoma"/>
          <w:sz w:val="20"/>
          <w:szCs w:val="20"/>
        </w:rPr>
        <w:t xml:space="preserve">) Não possui as autorizações, estudos e licenças ambientais necessárias para execução do projeto. 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 </w:t>
      </w:r>
      <w:proofErr w:type="gramEnd"/>
      <w:r>
        <w:rPr>
          <w:rFonts w:ascii="Tahoma" w:hAnsi="Tahoma" w:cs="Tahoma"/>
          <w:sz w:val="20"/>
          <w:szCs w:val="20"/>
        </w:rPr>
        <w:t xml:space="preserve">) Sim. 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</w:p>
    <w:p w:rsidR="00A40ACE" w:rsidRPr="003D18D6" w:rsidRDefault="00A40ACE" w:rsidP="00A40ACE">
      <w:pPr>
        <w:pStyle w:val="BodyTextIndent1"/>
        <w:numPr>
          <w:ilvl w:val="0"/>
          <w:numId w:val="40"/>
        </w:numPr>
        <w:spacing w:line="312" w:lineRule="auto"/>
        <w:rPr>
          <w:rFonts w:ascii="Tahoma" w:hAnsi="Tahoma" w:cs="Tahoma"/>
          <w:b/>
          <w:sz w:val="20"/>
          <w:szCs w:val="20"/>
        </w:rPr>
      </w:pPr>
      <w:r w:rsidRPr="003D18D6">
        <w:rPr>
          <w:rFonts w:ascii="Tahoma" w:hAnsi="Tahoma" w:cs="Tahoma"/>
          <w:b/>
          <w:sz w:val="20"/>
          <w:szCs w:val="20"/>
        </w:rPr>
        <w:t>As atividades desempenhadas no projeto necessitarão de autorização e/ou registro setorial (</w:t>
      </w:r>
      <w:proofErr w:type="spellStart"/>
      <w:r w:rsidRPr="003D18D6">
        <w:rPr>
          <w:rFonts w:ascii="Tahoma" w:hAnsi="Tahoma" w:cs="Tahoma"/>
          <w:b/>
          <w:sz w:val="20"/>
          <w:szCs w:val="20"/>
        </w:rPr>
        <w:t>is</w:t>
      </w:r>
      <w:proofErr w:type="spellEnd"/>
      <w:r w:rsidRPr="003D18D6">
        <w:rPr>
          <w:rFonts w:ascii="Tahoma" w:hAnsi="Tahoma" w:cs="Tahoma"/>
          <w:b/>
          <w:sz w:val="20"/>
          <w:szCs w:val="20"/>
        </w:rPr>
        <w:t>) específico (s) em órgão da administração pública federal, estadual, municipal e/ou distrital, seja ela direta ou indireta?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proofErr w:type="gramEnd"/>
      <w:r>
        <w:rPr>
          <w:rFonts w:ascii="Tahoma" w:hAnsi="Tahoma" w:cs="Tahoma"/>
          <w:sz w:val="20"/>
          <w:szCs w:val="20"/>
        </w:rPr>
        <w:t>) Não.</w:t>
      </w:r>
    </w:p>
    <w:p w:rsidR="00A40ACE" w:rsidRDefault="00A40ACE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proofErr w:type="gramEnd"/>
      <w:r>
        <w:rPr>
          <w:rFonts w:ascii="Tahoma" w:hAnsi="Tahoma" w:cs="Tahoma"/>
          <w:sz w:val="20"/>
          <w:szCs w:val="20"/>
        </w:rPr>
        <w:t>) Não e a benefic</w:t>
      </w:r>
      <w:r w:rsidR="003D18D6">
        <w:rPr>
          <w:rFonts w:ascii="Tahoma" w:hAnsi="Tahoma" w:cs="Tahoma"/>
          <w:sz w:val="20"/>
          <w:szCs w:val="20"/>
        </w:rPr>
        <w:t>iária possui dispensa formal por parte do órgão competente.</w:t>
      </w:r>
    </w:p>
    <w:p w:rsidR="003D18D6" w:rsidRDefault="003D18D6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</w:t>
      </w:r>
      <w:proofErr w:type="gramEnd"/>
      <w:r>
        <w:rPr>
          <w:rFonts w:ascii="Tahoma" w:hAnsi="Tahoma" w:cs="Tahoma"/>
          <w:sz w:val="20"/>
          <w:szCs w:val="20"/>
        </w:rPr>
        <w:t>) Não, sendo aplicável(</w:t>
      </w:r>
      <w:proofErr w:type="spellStart"/>
      <w:r>
        <w:rPr>
          <w:rFonts w:ascii="Tahoma" w:hAnsi="Tahoma" w:cs="Tahoma"/>
          <w:sz w:val="20"/>
          <w:szCs w:val="20"/>
        </w:rPr>
        <w:t>is</w:t>
      </w:r>
      <w:proofErr w:type="spellEnd"/>
      <w:r>
        <w:rPr>
          <w:rFonts w:ascii="Tahoma" w:hAnsi="Tahoma" w:cs="Tahoma"/>
          <w:sz w:val="20"/>
          <w:szCs w:val="20"/>
        </w:rPr>
        <w:t>) a(s) autorização(</w:t>
      </w:r>
      <w:proofErr w:type="spellStart"/>
      <w:r>
        <w:rPr>
          <w:rFonts w:ascii="Tahoma" w:hAnsi="Tahoma" w:cs="Tahoma"/>
          <w:sz w:val="20"/>
          <w:szCs w:val="20"/>
        </w:rPr>
        <w:t>ões</w:t>
      </w:r>
      <w:proofErr w:type="spellEnd"/>
      <w:r>
        <w:rPr>
          <w:rFonts w:ascii="Tahoma" w:hAnsi="Tahoma" w:cs="Tahoma"/>
          <w:sz w:val="20"/>
          <w:szCs w:val="20"/>
        </w:rPr>
        <w:t>) e/ou registro(s) já existente(s) para as atividades rotineiramente desenvolvidas pela beneficiária.</w:t>
      </w:r>
    </w:p>
    <w:p w:rsidR="003D18D6" w:rsidRDefault="003D18D6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 </w:t>
      </w:r>
      <w:proofErr w:type="gramEnd"/>
      <w:r>
        <w:rPr>
          <w:rFonts w:ascii="Tahoma" w:hAnsi="Tahoma" w:cs="Tahoma"/>
          <w:sz w:val="20"/>
          <w:szCs w:val="20"/>
        </w:rPr>
        <w:t>) Sim.</w:t>
      </w:r>
    </w:p>
    <w:p w:rsidR="003D18D6" w:rsidRDefault="003D18D6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</w:p>
    <w:p w:rsidR="003D18D6" w:rsidRPr="003D18D6" w:rsidRDefault="003D18D6" w:rsidP="00A40ACE">
      <w:pPr>
        <w:pStyle w:val="BodyTextIndent1"/>
        <w:spacing w:line="312" w:lineRule="auto"/>
        <w:ind w:left="1080"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Sob pena</w:t>
      </w:r>
      <w:proofErr w:type="gramEnd"/>
      <w:r>
        <w:rPr>
          <w:rFonts w:ascii="Tahoma" w:hAnsi="Tahoma" w:cs="Tahoma"/>
          <w:sz w:val="20"/>
          <w:szCs w:val="20"/>
        </w:rPr>
        <w:t xml:space="preserve"> de incidência das sanções legais, da natureza civil e penal, a </w:t>
      </w:r>
      <w:r w:rsidRPr="0031320D">
        <w:rPr>
          <w:rFonts w:ascii="Tahoma" w:hAnsi="Tahoma" w:cs="Tahoma"/>
          <w:b/>
          <w:bCs/>
          <w:sz w:val="20"/>
          <w:szCs w:val="20"/>
        </w:rPr>
        <w:t>[</w:t>
      </w:r>
      <w:r>
        <w:rPr>
          <w:rFonts w:ascii="Tahoma" w:hAnsi="Tahoma" w:cs="Tahoma"/>
          <w:b/>
          <w:bCs/>
          <w:sz w:val="20"/>
          <w:szCs w:val="20"/>
        </w:rPr>
        <w:t xml:space="preserve">NOME DA BENEFICIÁRIA] </w:t>
      </w:r>
      <w:r>
        <w:rPr>
          <w:rFonts w:ascii="Tahoma" w:hAnsi="Tahoma" w:cs="Tahoma"/>
          <w:bCs/>
          <w:sz w:val="20"/>
          <w:szCs w:val="20"/>
        </w:rPr>
        <w:t xml:space="preserve">declara que todas as informações prestadas </w:t>
      </w:r>
      <w:r>
        <w:rPr>
          <w:rFonts w:ascii="Tahoma" w:hAnsi="Tahoma" w:cs="Tahoma"/>
          <w:bCs/>
          <w:sz w:val="20"/>
          <w:szCs w:val="20"/>
        </w:rPr>
        <w:br/>
        <w:t xml:space="preserve">à FAPITEC/SE são verdadeiras. 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Default="007C6AC3" w:rsidP="003D18D6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[Local]</w:t>
      </w:r>
      <w:r w:rsidR="001C33FA">
        <w:rPr>
          <w:rFonts w:ascii="Tahoma" w:hAnsi="Tahoma" w:cs="Tahoma"/>
          <w:sz w:val="20"/>
          <w:szCs w:val="20"/>
        </w:rPr>
        <w:t xml:space="preserve">, _____ de ____________ </w:t>
      </w:r>
      <w:proofErr w:type="spellStart"/>
      <w:r w:rsidR="001C33FA">
        <w:rPr>
          <w:rFonts w:ascii="Tahoma" w:hAnsi="Tahoma" w:cs="Tahoma"/>
          <w:sz w:val="20"/>
          <w:szCs w:val="20"/>
        </w:rPr>
        <w:t>de</w:t>
      </w:r>
      <w:proofErr w:type="spellEnd"/>
      <w:r w:rsidR="001C33FA">
        <w:rPr>
          <w:rFonts w:ascii="Tahoma" w:hAnsi="Tahoma" w:cs="Tahoma"/>
          <w:sz w:val="20"/>
          <w:szCs w:val="20"/>
        </w:rPr>
        <w:t xml:space="preserve"> 2024</w:t>
      </w:r>
      <w:r w:rsidR="003D18D6">
        <w:rPr>
          <w:rFonts w:ascii="Tahoma" w:hAnsi="Tahoma" w:cs="Tahoma"/>
          <w:sz w:val="20"/>
          <w:szCs w:val="20"/>
        </w:rPr>
        <w:t>.</w:t>
      </w:r>
    </w:p>
    <w:p w:rsidR="003D18D6" w:rsidRDefault="003D18D6" w:rsidP="003D18D6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</w:p>
    <w:p w:rsidR="003D18D6" w:rsidRDefault="003D18D6" w:rsidP="003D18D6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Default="007C6AC3" w:rsidP="003D18D6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:rsidR="003D18D6" w:rsidRDefault="003D18D6" w:rsidP="003D18D6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3D18D6" w:rsidRDefault="003D18D6" w:rsidP="003D18D6">
      <w:pPr>
        <w:pStyle w:val="Ttulo1"/>
        <w:numPr>
          <w:ilvl w:val="0"/>
          <w:numId w:val="0"/>
        </w:numPr>
        <w:pBdr>
          <w:bottom w:val="single" w:sz="4" w:space="1" w:color="auto"/>
        </w:pBd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  <w:r>
        <w:rPr>
          <w:rFonts w:ascii="Tahoma" w:hAnsi="Tahoma" w:cs="Tahoma"/>
          <w:b/>
          <w:i w:val="0"/>
          <w:color w:val="FF0000"/>
          <w:sz w:val="20"/>
          <w:szCs w:val="20"/>
        </w:rPr>
        <w:t xml:space="preserve"> </w:t>
      </w:r>
    </w:p>
    <w:p w:rsidR="003D18D6" w:rsidRPr="003D18D6" w:rsidRDefault="003D18D6" w:rsidP="003D18D6"/>
    <w:p w:rsidR="003D18D6" w:rsidRPr="004B7F5E" w:rsidRDefault="003D18D6" w:rsidP="003D18D6">
      <w:pPr>
        <w:pStyle w:val="BodyTextIndent1"/>
        <w:spacing w:line="312" w:lineRule="auto"/>
        <w:ind w:firstLine="0"/>
        <w:jc w:val="center"/>
        <w:rPr>
          <w:rFonts w:ascii="Tahoma" w:hAnsi="Tahoma" w:cs="Tahoma"/>
          <w:b/>
          <w:bCs/>
          <w:sz w:val="20"/>
          <w:szCs w:val="20"/>
        </w:rPr>
      </w:pPr>
      <w:r>
        <w:t>[</w:t>
      </w:r>
      <w:r>
        <w:rPr>
          <w:rFonts w:ascii="Tahoma" w:hAnsi="Tahoma" w:cs="Tahoma"/>
          <w:b/>
          <w:bCs/>
          <w:sz w:val="20"/>
          <w:szCs w:val="20"/>
        </w:rPr>
        <w:t>NOME</w:t>
      </w:r>
      <w: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CPF REPRESENTANTE LEGAL DA EMPRESA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>]</w:t>
      </w:r>
      <w:proofErr w:type="gramEnd"/>
    </w:p>
    <w:p w:rsidR="000F1664" w:rsidRDefault="000F1664" w:rsidP="003D18D6">
      <w:pPr>
        <w:jc w:val="center"/>
      </w:pPr>
    </w:p>
    <w:p w:rsidR="00DA14F3" w:rsidRDefault="00DA14F3" w:rsidP="003D18D6">
      <w:pPr>
        <w:jc w:val="center"/>
      </w:pPr>
    </w:p>
    <w:p w:rsidR="00DA14F3" w:rsidRDefault="00DA14F3" w:rsidP="003D18D6">
      <w:pPr>
        <w:jc w:val="center"/>
      </w:pPr>
    </w:p>
    <w:p w:rsidR="00DA14F3" w:rsidRDefault="00DA14F3" w:rsidP="003D18D6">
      <w:pPr>
        <w:jc w:val="center"/>
      </w:pPr>
    </w:p>
    <w:p w:rsidR="00DA14F3" w:rsidRDefault="00DA14F3" w:rsidP="003D18D6">
      <w:pPr>
        <w:jc w:val="center"/>
      </w:pPr>
    </w:p>
    <w:p w:rsidR="00DA14F3" w:rsidRPr="00DA14F3" w:rsidRDefault="00DA14F3" w:rsidP="00DA14F3">
      <w:pPr>
        <w:jc w:val="center"/>
        <w:rPr>
          <w:rFonts w:ascii="Tahoma" w:hAnsi="Tahoma" w:cs="Tahoma"/>
          <w:b/>
          <w:i/>
          <w:sz w:val="22"/>
          <w:szCs w:val="22"/>
        </w:rPr>
      </w:pPr>
      <w:r w:rsidRPr="00DA14F3">
        <w:rPr>
          <w:rFonts w:ascii="Tahoma" w:hAnsi="Tahoma" w:cs="Tahoma"/>
          <w:b/>
          <w:i/>
          <w:sz w:val="22"/>
          <w:szCs w:val="22"/>
        </w:rPr>
        <w:t>Anexar os documentos referentes ao licenciamento ambiental e demais aspectos regulatórios, eventualmente apontados na presente declaração.</w:t>
      </w:r>
    </w:p>
    <w:sectPr w:rsidR="00DA14F3" w:rsidRPr="00DA14F3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78" w:rsidRDefault="00C42378">
      <w:r>
        <w:separator/>
      </w:r>
    </w:p>
  </w:endnote>
  <w:endnote w:type="continuationSeparator" w:id="0">
    <w:p w:rsidR="00C42378" w:rsidRDefault="00C4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DE3D77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-----------------------------------------------------------------------------------------------------------------------------------------------------------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Fundação de Apoio à Pesquisa e à Inovação Tecnológica do Estado de Sergipe - FAPITEC/SE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 xml:space="preserve"> Av. José Carlos Silva, nº 4444 (Anexo à </w:t>
    </w:r>
    <w:proofErr w:type="spellStart"/>
    <w:r w:rsidRPr="0004262A">
      <w:rPr>
        <w:sz w:val="16"/>
        <w:szCs w:val="16"/>
      </w:rPr>
      <w:t>Codise</w:t>
    </w:r>
    <w:proofErr w:type="spellEnd"/>
    <w:r w:rsidRPr="0004262A">
      <w:rPr>
        <w:sz w:val="16"/>
        <w:szCs w:val="16"/>
      </w:rPr>
      <w:t xml:space="preserve">), Inácio Barbosa - CEP: </w:t>
    </w:r>
    <w:proofErr w:type="gramStart"/>
    <w:r w:rsidRPr="0004262A">
      <w:rPr>
        <w:sz w:val="16"/>
        <w:szCs w:val="16"/>
      </w:rPr>
      <w:t>49040-850, Aracaju</w:t>
    </w:r>
    <w:proofErr w:type="gramEnd"/>
    <w:r w:rsidRPr="0004262A">
      <w:rPr>
        <w:sz w:val="16"/>
        <w:szCs w:val="16"/>
      </w:rPr>
      <w:t xml:space="preserve"> - SE</w:t>
    </w:r>
  </w:p>
  <w:p w:rsidR="00AA2315" w:rsidRPr="004C45C3" w:rsidRDefault="0004262A" w:rsidP="0004262A">
    <w:pPr>
      <w:pStyle w:val="Rodap"/>
      <w:tabs>
        <w:tab w:val="clear" w:pos="4419"/>
        <w:tab w:val="clear" w:pos="8838"/>
      </w:tabs>
      <w:ind w:right="283"/>
      <w:jc w:val="center"/>
      <w:rPr>
        <w:rFonts w:ascii="Tahoma" w:hAnsi="Tahoma" w:cs="Tahoma"/>
        <w:i/>
        <w:sz w:val="16"/>
        <w:szCs w:val="16"/>
      </w:rPr>
    </w:pPr>
    <w:r w:rsidRPr="0004262A">
      <w:rPr>
        <w:sz w:val="16"/>
        <w:szCs w:val="16"/>
      </w:rPr>
      <w:t> FONE: (79) 3259-3007 / 3259-6366 / 3259-0363 –</w:t>
    </w:r>
    <w:proofErr w:type="gramStart"/>
    <w:r w:rsidRPr="0004262A">
      <w:rPr>
        <w:sz w:val="16"/>
        <w:szCs w:val="16"/>
      </w:rPr>
      <w:t xml:space="preserve">   </w:t>
    </w:r>
    <w:proofErr w:type="gramEnd"/>
    <w:r w:rsidRPr="0004262A">
      <w:rPr>
        <w:sz w:val="16"/>
        <w:szCs w:val="16"/>
      </w:rPr>
      <w:t>SITE: https://fapitec.se.gov.br/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78" w:rsidRDefault="00C42378">
      <w:r>
        <w:separator/>
      </w:r>
    </w:p>
  </w:footnote>
  <w:footnote w:type="continuationSeparator" w:id="0">
    <w:p w:rsidR="00C42378" w:rsidRDefault="00C42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7A2958" w:rsidRDefault="001C33FA" w:rsidP="001C33FA">
    <w:pPr>
      <w:pStyle w:val="Cabealho"/>
      <w:jc w:val="center"/>
      <w:rPr>
        <w:rFonts w:ascii="Tahoma" w:hAnsi="Tahoma" w:cs="Tahoma"/>
      </w:rPr>
    </w:pPr>
    <w:r>
      <w:rPr>
        <w:noProof/>
        <w:lang w:eastAsia="pt-BR"/>
      </w:rPr>
      <w:drawing>
        <wp:inline distT="0" distB="0" distL="0" distR="0" wp14:anchorId="4A00818F" wp14:editId="1077252B">
          <wp:extent cx="3248025" cy="1020445"/>
          <wp:effectExtent l="0" t="0" r="9525" b="825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DFC29C6"/>
    <w:multiLevelType w:val="hybridMultilevel"/>
    <w:tmpl w:val="7B94433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5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CE62C55"/>
    <w:multiLevelType w:val="hybridMultilevel"/>
    <w:tmpl w:val="E5BE3812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7">
    <w:nsid w:val="3C5126AC"/>
    <w:multiLevelType w:val="hybridMultilevel"/>
    <w:tmpl w:val="9DE843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053C6C"/>
    <w:multiLevelType w:val="hybridMultilevel"/>
    <w:tmpl w:val="5D4CB736"/>
    <w:lvl w:ilvl="0" w:tplc="4296FE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4"/>
  </w:num>
  <w:num w:numId="9">
    <w:abstractNumId w:val="26"/>
  </w:num>
  <w:num w:numId="10">
    <w:abstractNumId w:val="40"/>
  </w:num>
  <w:num w:numId="11">
    <w:abstractNumId w:val="36"/>
  </w:num>
  <w:num w:numId="12">
    <w:abstractNumId w:val="48"/>
  </w:num>
  <w:num w:numId="13">
    <w:abstractNumId w:val="49"/>
  </w:num>
  <w:num w:numId="14">
    <w:abstractNumId w:val="38"/>
  </w:num>
  <w:num w:numId="15">
    <w:abstractNumId w:val="35"/>
  </w:num>
  <w:num w:numId="16">
    <w:abstractNumId w:val="32"/>
  </w:num>
  <w:num w:numId="17">
    <w:abstractNumId w:val="27"/>
  </w:num>
  <w:num w:numId="18">
    <w:abstractNumId w:val="20"/>
  </w:num>
  <w:num w:numId="19">
    <w:abstractNumId w:val="42"/>
  </w:num>
  <w:num w:numId="20">
    <w:abstractNumId w:val="24"/>
  </w:num>
  <w:num w:numId="21">
    <w:abstractNumId w:val="46"/>
  </w:num>
  <w:num w:numId="22">
    <w:abstractNumId w:val="21"/>
  </w:num>
  <w:num w:numId="23">
    <w:abstractNumId w:val="43"/>
  </w:num>
  <w:num w:numId="24">
    <w:abstractNumId w:val="31"/>
  </w:num>
  <w:num w:numId="25">
    <w:abstractNumId w:val="44"/>
  </w:num>
  <w:num w:numId="26">
    <w:abstractNumId w:val="23"/>
  </w:num>
  <w:num w:numId="27">
    <w:abstractNumId w:val="25"/>
  </w:num>
  <w:num w:numId="28">
    <w:abstractNumId w:val="45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28"/>
  </w:num>
  <w:num w:numId="38">
    <w:abstractNumId w:val="41"/>
  </w:num>
  <w:num w:numId="39">
    <w:abstractNumId w:val="37"/>
  </w:num>
  <w:num w:numId="40">
    <w:abstractNumId w:val="47"/>
  </w:num>
  <w:num w:numId="41">
    <w:abstractNumId w:val="22"/>
  </w:num>
  <w:num w:numId="42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67B8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262A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33FA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170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2F5C4F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B6712"/>
    <w:rsid w:val="003C0096"/>
    <w:rsid w:val="003C2850"/>
    <w:rsid w:val="003C315A"/>
    <w:rsid w:val="003C533F"/>
    <w:rsid w:val="003C6474"/>
    <w:rsid w:val="003C7D5C"/>
    <w:rsid w:val="003D18D6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1B60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18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3F47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958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3EA7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7776E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381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14E2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0ACE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3F8A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44EE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0B2F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2378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14F3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3D77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122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2EB1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AF4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AF4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575B8-4316-4D90-9854-1941658E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2804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2</cp:revision>
  <cp:lastPrinted>2013-11-29T17:06:00Z</cp:lastPrinted>
  <dcterms:created xsi:type="dcterms:W3CDTF">2024-08-05T13:05:00Z</dcterms:created>
  <dcterms:modified xsi:type="dcterms:W3CDTF">2024-08-05T13:05:00Z</dcterms:modified>
</cp:coreProperties>
</file>